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483" w:rsidRDefault="00070483" w:rsidP="00070483">
      <w:pPr>
        <w:spacing w:after="0" w:line="240" w:lineRule="atLeast"/>
        <w:jc w:val="center"/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</w:pPr>
    </w:p>
    <w:p w:rsidR="00070483" w:rsidRDefault="00070483" w:rsidP="00070483">
      <w:pPr>
        <w:spacing w:after="0" w:line="240" w:lineRule="atLeast"/>
        <w:jc w:val="center"/>
        <w:rPr>
          <w:b/>
          <w:sz w:val="32"/>
          <w:szCs w:val="28"/>
        </w:rPr>
      </w:pPr>
    </w:p>
    <w:p w:rsidR="00070483" w:rsidRDefault="00070483" w:rsidP="00070483">
      <w:pPr>
        <w:spacing w:after="0" w:line="240" w:lineRule="atLeast"/>
        <w:jc w:val="center"/>
        <w:rPr>
          <w:b/>
          <w:sz w:val="32"/>
          <w:szCs w:val="28"/>
        </w:rPr>
      </w:pPr>
    </w:p>
    <w:p w:rsidR="00070483" w:rsidRPr="00051919" w:rsidRDefault="00070483" w:rsidP="00070483">
      <w:pPr>
        <w:spacing w:after="0" w:line="240" w:lineRule="atLeast"/>
        <w:jc w:val="center"/>
        <w:rPr>
          <w:b/>
          <w:sz w:val="32"/>
          <w:szCs w:val="28"/>
        </w:rPr>
      </w:pPr>
      <w:r w:rsidRPr="00051919">
        <w:rPr>
          <w:b/>
          <w:sz w:val="32"/>
          <w:szCs w:val="28"/>
        </w:rPr>
        <w:t>Наш адрес:</w:t>
      </w:r>
    </w:p>
    <w:p w:rsidR="00070483" w:rsidRPr="00051919" w:rsidRDefault="00070483" w:rsidP="00070483">
      <w:pPr>
        <w:spacing w:after="0" w:line="240" w:lineRule="atLeast"/>
        <w:jc w:val="center"/>
        <w:rPr>
          <w:sz w:val="28"/>
          <w:szCs w:val="28"/>
        </w:rPr>
      </w:pPr>
      <w:r w:rsidRPr="00051919">
        <w:rPr>
          <w:sz w:val="28"/>
          <w:szCs w:val="28"/>
        </w:rPr>
        <w:t>241050 г. Брянск, ул. Горького, 25</w:t>
      </w:r>
    </w:p>
    <w:p w:rsidR="00070483" w:rsidRPr="003603BE" w:rsidRDefault="00070483" w:rsidP="00070483">
      <w:pPr>
        <w:spacing w:after="0" w:line="240" w:lineRule="atLeast"/>
        <w:jc w:val="center"/>
        <w:rPr>
          <w:b/>
          <w:sz w:val="28"/>
          <w:szCs w:val="28"/>
          <w:u w:val="single"/>
        </w:rPr>
      </w:pPr>
      <w:r w:rsidRPr="003603BE">
        <w:rPr>
          <w:b/>
          <w:sz w:val="28"/>
          <w:szCs w:val="28"/>
          <w:u w:val="single"/>
        </w:rPr>
        <w:t>Режим работы:</w:t>
      </w:r>
    </w:p>
    <w:p w:rsidR="00070483" w:rsidRPr="00051919" w:rsidRDefault="00070483" w:rsidP="00070483">
      <w:pPr>
        <w:spacing w:after="0" w:line="240" w:lineRule="atLeast"/>
        <w:jc w:val="center"/>
        <w:rPr>
          <w:sz w:val="28"/>
          <w:szCs w:val="28"/>
        </w:rPr>
      </w:pPr>
      <w:r w:rsidRPr="00051919">
        <w:rPr>
          <w:sz w:val="28"/>
          <w:szCs w:val="28"/>
        </w:rPr>
        <w:t>Ежедневно с 10-00 до 18-00 (без перерыва)</w:t>
      </w:r>
    </w:p>
    <w:p w:rsidR="00070483" w:rsidRPr="00051919" w:rsidRDefault="00070483" w:rsidP="00070483">
      <w:pPr>
        <w:spacing w:after="0" w:line="240" w:lineRule="atLeast"/>
        <w:jc w:val="center"/>
        <w:rPr>
          <w:sz w:val="28"/>
          <w:szCs w:val="28"/>
        </w:rPr>
      </w:pPr>
      <w:r w:rsidRPr="00051919">
        <w:rPr>
          <w:sz w:val="28"/>
          <w:szCs w:val="28"/>
        </w:rPr>
        <w:t>Выходной день суббота</w:t>
      </w:r>
    </w:p>
    <w:p w:rsidR="00070483" w:rsidRPr="00051919" w:rsidRDefault="00070483" w:rsidP="00070483">
      <w:pPr>
        <w:spacing w:after="0" w:line="240" w:lineRule="atLeast"/>
        <w:jc w:val="center"/>
        <w:rPr>
          <w:sz w:val="28"/>
          <w:szCs w:val="28"/>
        </w:rPr>
      </w:pPr>
      <w:r w:rsidRPr="00051919">
        <w:rPr>
          <w:sz w:val="28"/>
          <w:szCs w:val="28"/>
        </w:rPr>
        <w:t>Последний день месяца – санитарный день</w:t>
      </w:r>
    </w:p>
    <w:p w:rsidR="00070483" w:rsidRPr="003603BE" w:rsidRDefault="00070483" w:rsidP="00070483">
      <w:pPr>
        <w:spacing w:after="0" w:line="240" w:lineRule="atLeast"/>
        <w:jc w:val="center"/>
        <w:rPr>
          <w:b/>
          <w:sz w:val="28"/>
          <w:szCs w:val="28"/>
          <w:u w:val="single"/>
        </w:rPr>
      </w:pPr>
      <w:r w:rsidRPr="003603BE">
        <w:rPr>
          <w:b/>
          <w:sz w:val="28"/>
          <w:szCs w:val="28"/>
          <w:u w:val="single"/>
        </w:rPr>
        <w:t xml:space="preserve">Контакты: </w:t>
      </w:r>
    </w:p>
    <w:p w:rsidR="00070483" w:rsidRPr="00051919" w:rsidRDefault="00070483" w:rsidP="00070483">
      <w:pPr>
        <w:spacing w:after="0" w:line="240" w:lineRule="atLeast"/>
        <w:jc w:val="center"/>
        <w:rPr>
          <w:sz w:val="28"/>
          <w:szCs w:val="28"/>
        </w:rPr>
      </w:pPr>
      <w:r w:rsidRPr="00051919">
        <w:rPr>
          <w:sz w:val="28"/>
          <w:szCs w:val="28"/>
        </w:rPr>
        <w:t>Телефон/факс: 74-25-58</w:t>
      </w:r>
    </w:p>
    <w:p w:rsidR="00070483" w:rsidRPr="00051919" w:rsidRDefault="00070483" w:rsidP="00070483">
      <w:pPr>
        <w:spacing w:after="0" w:line="240" w:lineRule="atLeast"/>
        <w:jc w:val="center"/>
        <w:rPr>
          <w:sz w:val="28"/>
          <w:szCs w:val="28"/>
        </w:rPr>
      </w:pPr>
      <w:proofErr w:type="gramStart"/>
      <w:r w:rsidRPr="00051919">
        <w:rPr>
          <w:sz w:val="28"/>
          <w:szCs w:val="28"/>
        </w:rPr>
        <w:t>Заведующая библиотеки</w:t>
      </w:r>
      <w:proofErr w:type="gramEnd"/>
      <w:r w:rsidRPr="00051919">
        <w:rPr>
          <w:sz w:val="28"/>
          <w:szCs w:val="28"/>
        </w:rPr>
        <w:t xml:space="preserve"> </w:t>
      </w:r>
    </w:p>
    <w:p w:rsidR="00070483" w:rsidRPr="00051919" w:rsidRDefault="00070483" w:rsidP="00070483">
      <w:pPr>
        <w:spacing w:after="0" w:line="240" w:lineRule="atLeast"/>
        <w:jc w:val="center"/>
        <w:rPr>
          <w:sz w:val="28"/>
          <w:szCs w:val="28"/>
        </w:rPr>
      </w:pPr>
      <w:r w:rsidRPr="00051919">
        <w:rPr>
          <w:sz w:val="28"/>
          <w:szCs w:val="28"/>
        </w:rPr>
        <w:t>Баринова Ирина Леонидовна</w:t>
      </w:r>
    </w:p>
    <w:p w:rsidR="00070483" w:rsidRPr="006F6EB1" w:rsidRDefault="00070483" w:rsidP="00070483">
      <w:pPr>
        <w:spacing w:after="0" w:line="240" w:lineRule="atLeast"/>
        <w:jc w:val="center"/>
        <w:rPr>
          <w:sz w:val="28"/>
          <w:szCs w:val="28"/>
          <w:lang w:val="en-US"/>
        </w:rPr>
      </w:pPr>
      <w:proofErr w:type="gramStart"/>
      <w:r w:rsidRPr="003603BE">
        <w:rPr>
          <w:b/>
          <w:sz w:val="28"/>
          <w:szCs w:val="28"/>
          <w:u w:val="single"/>
          <w:lang w:val="en-US"/>
        </w:rPr>
        <w:t>e-mail</w:t>
      </w:r>
      <w:proofErr w:type="gramEnd"/>
      <w:r w:rsidRPr="003603BE">
        <w:rPr>
          <w:b/>
          <w:sz w:val="28"/>
          <w:szCs w:val="28"/>
          <w:u w:val="single"/>
          <w:lang w:val="en-US"/>
        </w:rPr>
        <w:t>:</w:t>
      </w:r>
      <w:r w:rsidRPr="006F6EB1">
        <w:rPr>
          <w:sz w:val="28"/>
          <w:szCs w:val="28"/>
          <w:lang w:val="en-US"/>
        </w:rPr>
        <w:t xml:space="preserve"> </w:t>
      </w:r>
      <w:hyperlink r:id="rId5" w:history="1">
        <w:r w:rsidRPr="00051919">
          <w:rPr>
            <w:rStyle w:val="a3"/>
            <w:sz w:val="28"/>
            <w:szCs w:val="28"/>
            <w:lang w:val="en-US"/>
          </w:rPr>
          <w:t>barinova</w:t>
        </w:r>
        <w:r w:rsidRPr="006F6EB1">
          <w:rPr>
            <w:rStyle w:val="a3"/>
            <w:sz w:val="28"/>
            <w:szCs w:val="28"/>
            <w:lang w:val="en-US"/>
          </w:rPr>
          <w:t>-</w:t>
        </w:r>
        <w:r w:rsidRPr="00051919">
          <w:rPr>
            <w:rStyle w:val="a3"/>
            <w:sz w:val="28"/>
            <w:szCs w:val="28"/>
            <w:lang w:val="en-US"/>
          </w:rPr>
          <w:t>il</w:t>
        </w:r>
        <w:r w:rsidRPr="006F6EB1">
          <w:rPr>
            <w:rStyle w:val="a3"/>
            <w:sz w:val="28"/>
            <w:szCs w:val="28"/>
            <w:lang w:val="en-US"/>
          </w:rPr>
          <w:t>@</w:t>
        </w:r>
        <w:r w:rsidRPr="00051919">
          <w:rPr>
            <w:rStyle w:val="a3"/>
            <w:sz w:val="28"/>
            <w:szCs w:val="28"/>
            <w:lang w:val="en-US"/>
          </w:rPr>
          <w:t>yandex</w:t>
        </w:r>
        <w:r w:rsidRPr="006F6EB1">
          <w:rPr>
            <w:rStyle w:val="a3"/>
            <w:sz w:val="28"/>
            <w:szCs w:val="28"/>
            <w:lang w:val="en-US"/>
          </w:rPr>
          <w:t>.</w:t>
        </w:r>
        <w:r w:rsidRPr="00051919">
          <w:rPr>
            <w:rStyle w:val="a3"/>
            <w:sz w:val="28"/>
            <w:szCs w:val="28"/>
            <w:lang w:val="en-US"/>
          </w:rPr>
          <w:t>ru</w:t>
        </w:r>
      </w:hyperlink>
    </w:p>
    <w:p w:rsidR="00070483" w:rsidRPr="003603BE" w:rsidRDefault="00070483" w:rsidP="00070483">
      <w:pPr>
        <w:spacing w:after="0" w:line="240" w:lineRule="atLeast"/>
        <w:jc w:val="center"/>
        <w:rPr>
          <w:sz w:val="28"/>
          <w:szCs w:val="28"/>
        </w:rPr>
      </w:pPr>
      <w:r w:rsidRPr="00051919">
        <w:rPr>
          <w:i/>
          <w:sz w:val="28"/>
          <w:szCs w:val="28"/>
        </w:rPr>
        <w:t xml:space="preserve">Сайт МБУК «Централизованная система детских библиотек </w:t>
      </w:r>
      <w:proofErr w:type="gramStart"/>
      <w:r w:rsidRPr="00051919">
        <w:rPr>
          <w:i/>
          <w:sz w:val="28"/>
          <w:szCs w:val="28"/>
        </w:rPr>
        <w:t>г</w:t>
      </w:r>
      <w:proofErr w:type="gramEnd"/>
      <w:r w:rsidRPr="00051919">
        <w:rPr>
          <w:i/>
          <w:sz w:val="28"/>
          <w:szCs w:val="28"/>
        </w:rPr>
        <w:t>.</w:t>
      </w:r>
      <w:r w:rsidR="00261814">
        <w:rPr>
          <w:i/>
          <w:sz w:val="28"/>
          <w:szCs w:val="28"/>
        </w:rPr>
        <w:t xml:space="preserve"> </w:t>
      </w:r>
      <w:r w:rsidRPr="00051919">
        <w:rPr>
          <w:i/>
          <w:sz w:val="28"/>
          <w:szCs w:val="28"/>
        </w:rPr>
        <w:t>Брянска»</w:t>
      </w:r>
      <w:r w:rsidRPr="00051919">
        <w:rPr>
          <w:sz w:val="28"/>
          <w:szCs w:val="28"/>
        </w:rPr>
        <w:t xml:space="preserve"> </w:t>
      </w:r>
      <w:hyperlink r:id="rId6" w:history="1">
        <w:r w:rsidRPr="00051919">
          <w:rPr>
            <w:rStyle w:val="a3"/>
            <w:sz w:val="28"/>
            <w:szCs w:val="28"/>
          </w:rPr>
          <w:t>http://bibliogorod32.ru</w:t>
        </w:r>
      </w:hyperlink>
    </w:p>
    <w:p w:rsidR="00070483" w:rsidRPr="003603BE" w:rsidRDefault="00070483" w:rsidP="00070483">
      <w:pPr>
        <w:spacing w:after="0" w:line="240" w:lineRule="atLeast"/>
        <w:jc w:val="center"/>
        <w:rPr>
          <w:b/>
          <w:sz w:val="28"/>
          <w:szCs w:val="28"/>
          <w:u w:val="single"/>
        </w:rPr>
      </w:pPr>
      <w:r w:rsidRPr="003603BE">
        <w:rPr>
          <w:b/>
          <w:sz w:val="28"/>
          <w:szCs w:val="28"/>
          <w:u w:val="single"/>
        </w:rPr>
        <w:t>Мы на страницах соц. сетей:</w:t>
      </w:r>
    </w:p>
    <w:p w:rsidR="00070483" w:rsidRDefault="00A965A1" w:rsidP="00070483">
      <w:pPr>
        <w:spacing w:after="0" w:line="240" w:lineRule="atLeast"/>
        <w:jc w:val="center"/>
        <w:rPr>
          <w:sz w:val="28"/>
          <w:szCs w:val="28"/>
        </w:rPr>
      </w:pPr>
      <w:hyperlink r:id="rId7" w:history="1">
        <w:r w:rsidR="00070483" w:rsidRPr="00051919">
          <w:rPr>
            <w:rStyle w:val="a3"/>
            <w:sz w:val="28"/>
            <w:szCs w:val="28"/>
            <w:lang w:val="en-US"/>
          </w:rPr>
          <w:t>https</w:t>
        </w:r>
        <w:r w:rsidR="00070483" w:rsidRPr="00051919">
          <w:rPr>
            <w:rStyle w:val="a3"/>
            <w:sz w:val="28"/>
            <w:szCs w:val="28"/>
          </w:rPr>
          <w:t>://</w:t>
        </w:r>
        <w:proofErr w:type="spellStart"/>
        <w:r w:rsidR="00070483" w:rsidRPr="00051919">
          <w:rPr>
            <w:rStyle w:val="a3"/>
            <w:sz w:val="28"/>
            <w:szCs w:val="28"/>
            <w:lang w:val="en-US"/>
          </w:rPr>
          <w:t>detskaibiblioteka</w:t>
        </w:r>
        <w:proofErr w:type="spellEnd"/>
        <w:r w:rsidR="00070483" w:rsidRPr="00051919">
          <w:rPr>
            <w:rStyle w:val="a3"/>
            <w:sz w:val="28"/>
            <w:szCs w:val="28"/>
          </w:rPr>
          <w:t>10.</w:t>
        </w:r>
        <w:proofErr w:type="spellStart"/>
        <w:r w:rsidR="00070483" w:rsidRPr="00051919">
          <w:rPr>
            <w:rStyle w:val="a3"/>
            <w:sz w:val="28"/>
            <w:szCs w:val="28"/>
            <w:lang w:val="en-US"/>
          </w:rPr>
          <w:t>blogspot</w:t>
        </w:r>
        <w:proofErr w:type="spellEnd"/>
        <w:r w:rsidR="00070483" w:rsidRPr="00051919">
          <w:rPr>
            <w:rStyle w:val="a3"/>
            <w:sz w:val="28"/>
            <w:szCs w:val="28"/>
          </w:rPr>
          <w:t>.</w:t>
        </w:r>
        <w:proofErr w:type="spellStart"/>
        <w:r w:rsidR="00070483" w:rsidRPr="00051919">
          <w:rPr>
            <w:rStyle w:val="a3"/>
            <w:sz w:val="28"/>
            <w:szCs w:val="28"/>
            <w:lang w:val="en-US"/>
          </w:rPr>
          <w:t>ru</w:t>
        </w:r>
        <w:proofErr w:type="spellEnd"/>
        <w:r w:rsidR="00070483" w:rsidRPr="00051919">
          <w:rPr>
            <w:rStyle w:val="a3"/>
            <w:sz w:val="28"/>
            <w:szCs w:val="28"/>
          </w:rPr>
          <w:t>/</w:t>
        </w:r>
      </w:hyperlink>
    </w:p>
    <w:p w:rsidR="00070483" w:rsidRDefault="00070483" w:rsidP="00070483">
      <w:pPr>
        <w:spacing w:after="0" w:line="240" w:lineRule="atLeas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194310</wp:posOffset>
            </wp:positionV>
            <wp:extent cx="1724025" cy="276225"/>
            <wp:effectExtent l="0" t="0" r="9525" b="9525"/>
            <wp:wrapNone/>
            <wp:docPr id="16" name="Рисунок 16" descr="D:\АНГЕЛИНА\БУКЛЕТЫ, ФЛАЕРЫ (пл. услуги, как стать чит и т.д.)\simple_white_c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:\АНГЕЛИНА\БУКЛЕТЫ, ФЛАЕРЫ (пл. услуги, как стать чит и т.д.)\simple_white_co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</w:t>
      </w:r>
    </w:p>
    <w:p w:rsidR="00070483" w:rsidRPr="00051919" w:rsidRDefault="00070483" w:rsidP="00070483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: </w:t>
      </w:r>
    </w:p>
    <w:p w:rsidR="00070483" w:rsidRPr="00E75A85" w:rsidRDefault="00F20037" w:rsidP="00070483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149225</wp:posOffset>
            </wp:positionV>
            <wp:extent cx="1523365" cy="1447800"/>
            <wp:effectExtent l="0" t="0" r="635" b="0"/>
            <wp:wrapNone/>
            <wp:docPr id="15" name="Рисунок 2" descr="C:\Documents and Settings\All Users\Документы\АНГЕЛИНА\QR-code о библиотеке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" descr="C:\Documents and Settings\All Users\Документы\АНГЕЛИНА\QR-code о библиотеке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483" w:rsidRDefault="00070483" w:rsidP="00070483">
      <w:pPr>
        <w:jc w:val="center"/>
      </w:pPr>
    </w:p>
    <w:p w:rsidR="00070483" w:rsidRDefault="00070483" w:rsidP="00070483">
      <w:pPr>
        <w:jc w:val="center"/>
      </w:pPr>
    </w:p>
    <w:p w:rsidR="00070483" w:rsidRDefault="00070483" w:rsidP="00070483"/>
    <w:p w:rsidR="00070483" w:rsidRDefault="00070483" w:rsidP="00070483"/>
    <w:p w:rsidR="00070483" w:rsidRDefault="00070483" w:rsidP="00070483"/>
    <w:p w:rsidR="00F20037" w:rsidRPr="00F20037" w:rsidRDefault="00F20037" w:rsidP="008E518A">
      <w:pPr>
        <w:rPr>
          <w:rFonts w:ascii="Georgia" w:hAnsi="Georgia"/>
        </w:rPr>
      </w:pPr>
      <w:r w:rsidRPr="008E518A">
        <w:rPr>
          <w:rFonts w:ascii="Georgia" w:hAnsi="Georgia"/>
          <w:b/>
          <w:i/>
          <w:sz w:val="24"/>
        </w:rPr>
        <w:t>Составитель:</w:t>
      </w:r>
      <w:r w:rsidRPr="00F20037">
        <w:rPr>
          <w:rFonts w:ascii="Georgia" w:hAnsi="Georgia"/>
          <w:sz w:val="24"/>
        </w:rPr>
        <w:t xml:space="preserve"> </w:t>
      </w:r>
      <w:r w:rsidR="008E518A">
        <w:rPr>
          <w:rFonts w:ascii="Georgia" w:hAnsi="Georgia"/>
          <w:sz w:val="24"/>
        </w:rPr>
        <w:t>ведущий библиотекарь детской библиотеки №10 Кристалинская О.А.</w:t>
      </w:r>
      <w:bookmarkStart w:id="0" w:name="_GoBack"/>
      <w:bookmarkEnd w:id="0"/>
    </w:p>
    <w:p w:rsidR="00070483" w:rsidRDefault="00070483" w:rsidP="00070483"/>
    <w:p w:rsidR="00070483" w:rsidRDefault="00070483" w:rsidP="00070483">
      <w:pPr>
        <w:spacing w:after="0" w:line="200" w:lineRule="atLeast"/>
        <w:jc w:val="center"/>
        <w:rPr>
          <w:rFonts w:ascii="Times New Roman" w:hAnsi="Times New Roman" w:cs="Times New Roman"/>
          <w:sz w:val="24"/>
        </w:rPr>
      </w:pPr>
    </w:p>
    <w:p w:rsidR="00070483" w:rsidRPr="003603BE" w:rsidRDefault="00070483" w:rsidP="00070483">
      <w:pPr>
        <w:spacing w:after="0" w:line="200" w:lineRule="atLeast"/>
        <w:jc w:val="center"/>
        <w:rPr>
          <w:rFonts w:ascii="Times New Roman" w:hAnsi="Times New Roman" w:cs="Times New Roman"/>
        </w:rPr>
      </w:pPr>
      <w:r w:rsidRPr="003603BE">
        <w:rPr>
          <w:rFonts w:ascii="Times New Roman" w:hAnsi="Times New Roman" w:cs="Times New Roman"/>
          <w:sz w:val="24"/>
        </w:rPr>
        <w:lastRenderedPageBreak/>
        <w:t>МБУК  «Централизованная система детских библиотек г. Брянска»</w:t>
      </w:r>
    </w:p>
    <w:p w:rsidR="00070483" w:rsidRDefault="00070483" w:rsidP="00070483">
      <w:pPr>
        <w:spacing w:after="0" w:line="200" w:lineRule="atLeast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34290</wp:posOffset>
            </wp:positionV>
            <wp:extent cx="808355" cy="1104900"/>
            <wp:effectExtent l="0" t="0" r="0" b="0"/>
            <wp:wrapNone/>
            <wp:docPr id="2" name="Рисунок 2" descr="логотип дб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 дб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65A1" w:rsidRPr="00A965A1">
        <w:rPr>
          <w:rFonts w:ascii="Times New Roman" w:hAnsi="Times New Roman" w:cs="Times New Roman"/>
          <w:noProof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6" type="#_x0000_t202" style="position:absolute;left:0;text-align:left;margin-left:315.9pt;margin-top:6.45pt;width:2in;height:2in;z-index:25166131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CBzgIAAJQ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" filled="f" stroked="f">
            <v:textbox style="mso-fit-shape-to-text:t">
              <w:txbxContent>
                <w:p w:rsidR="00070483" w:rsidRPr="003603BE" w:rsidRDefault="00070483" w:rsidP="00070483">
                  <w:pPr>
                    <w:jc w:val="center"/>
                    <w:rPr>
                      <w:rFonts w:ascii="Georgia" w:hAnsi="Georgia"/>
                      <w:b/>
                      <w:sz w:val="72"/>
                      <w:szCs w:val="72"/>
                    </w:rPr>
                  </w:pPr>
                  <w:r w:rsidRPr="003603BE">
                    <w:rPr>
                      <w:rFonts w:ascii="Georgia" w:hAnsi="Georgia"/>
                      <w:b/>
                      <w:sz w:val="72"/>
                      <w:szCs w:val="72"/>
                      <w:lang w:val="en-US"/>
                    </w:rPr>
                    <w:t>6</w:t>
                  </w:r>
                  <w:r w:rsidRPr="003603BE">
                    <w:rPr>
                      <w:rFonts w:ascii="Georgia" w:hAnsi="Georgia"/>
                      <w:b/>
                      <w:sz w:val="72"/>
                      <w:szCs w:val="72"/>
                    </w:rPr>
                    <w:t>+</w:t>
                  </w:r>
                </w:p>
              </w:txbxContent>
            </v:textbox>
          </v:shape>
        </w:pict>
      </w:r>
      <w:r w:rsidRPr="003603BE">
        <w:rPr>
          <w:rFonts w:ascii="Times New Roman" w:hAnsi="Times New Roman" w:cs="Times New Roman"/>
          <w:sz w:val="32"/>
        </w:rPr>
        <w:t>Детская библиотека №10</w:t>
      </w:r>
    </w:p>
    <w:p w:rsidR="00070483" w:rsidRDefault="00070483" w:rsidP="00070483">
      <w:pPr>
        <w:spacing w:after="0" w:line="200" w:lineRule="atLeast"/>
        <w:jc w:val="center"/>
        <w:rPr>
          <w:rFonts w:ascii="Times New Roman" w:hAnsi="Times New Roman" w:cs="Times New Roman"/>
          <w:sz w:val="32"/>
        </w:rPr>
      </w:pPr>
    </w:p>
    <w:p w:rsidR="00070483" w:rsidRDefault="00070483" w:rsidP="00070483">
      <w:pPr>
        <w:spacing w:after="0" w:line="200" w:lineRule="atLeast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334645</wp:posOffset>
            </wp:positionV>
            <wp:extent cx="4657725" cy="5372100"/>
            <wp:effectExtent l="0" t="0" r="9525" b="0"/>
            <wp:wrapNone/>
            <wp:docPr id="1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:rsidR="00070483" w:rsidRDefault="00070483" w:rsidP="00070483">
      <w:pPr>
        <w:spacing w:after="0" w:line="200" w:lineRule="atLeast"/>
        <w:jc w:val="center"/>
        <w:rPr>
          <w:rFonts w:ascii="Times New Roman" w:hAnsi="Times New Roman" w:cs="Times New Roman"/>
        </w:rPr>
      </w:pPr>
    </w:p>
    <w:p w:rsidR="00070483" w:rsidRDefault="00070483" w:rsidP="00070483">
      <w:pPr>
        <w:jc w:val="center"/>
        <w:rPr>
          <w:rFonts w:ascii="Times New Roman" w:hAnsi="Times New Roman" w:cs="Times New Roman"/>
        </w:rPr>
      </w:pPr>
    </w:p>
    <w:p w:rsidR="00070483" w:rsidRDefault="00070483" w:rsidP="00070483">
      <w:pPr>
        <w:jc w:val="center"/>
        <w:rPr>
          <w:rFonts w:ascii="Times New Roman" w:hAnsi="Times New Roman" w:cs="Times New Roman"/>
        </w:rPr>
      </w:pPr>
    </w:p>
    <w:p w:rsidR="00851319" w:rsidRDefault="00070483" w:rsidP="000704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Брянск 2019</w:t>
      </w:r>
    </w:p>
    <w:p w:rsidR="00070483" w:rsidRDefault="00070483" w:rsidP="00070483">
      <w:pPr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234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Художественная литература</w:t>
      </w:r>
      <w:r w:rsidRPr="00E1234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служит могучим, действенным средством умственного, нравственного и эстетического воспитания детей, она оказывает огромное влияние на развитие и обогащение речи ребенка. Она обогащает эмоции, воспитывает воображение и дает ребенку прекрасные образцы русского литературного языка. Художественная</w:t>
      </w:r>
      <w:r w:rsidRPr="00E1234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1234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литература</w:t>
      </w:r>
      <w:r w:rsidRPr="00E12346">
        <w:rPr>
          <w:rFonts w:ascii="Times New Roman" w:hAnsi="Times New Roman" w:cs="Times New Roman"/>
          <w:sz w:val="24"/>
          <w:szCs w:val="24"/>
          <w:shd w:val="clear" w:color="auto" w:fill="FFFFFF"/>
        </w:rPr>
        <w:t> открывает и объясняет ребенку жизнь общества и природы, мир человеческих чувств и взаимоотношений. Чтение художественной литературы стимулирует творческое воображение, позволяет работать фантазии и учит детей мыслить образами. Чтение развивает познавательные интересы и расширяет кругозор. Книга должна как можно раньше войти в мир ребенка, обогащать его мир, делать его интересным, полным необычных открытий.</w:t>
      </w:r>
    </w:p>
    <w:p w:rsidR="00070483" w:rsidRPr="00E12346" w:rsidRDefault="00070483" w:rsidP="00070483">
      <w:pPr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2346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из книг узнает обо всем, что его интересует.  Младшие школьники должны понимать, что книга имеет особое значение в жизни людей, что интерес к чтению является необходимым элементом культуры каждого человека. Это становится основой для развития читательских умений. В связи с этим педагоги и родители, должны знакомить и приобщать детей к чтению художественной литературы.</w:t>
      </w:r>
    </w:p>
    <w:p w:rsidR="00070483" w:rsidRDefault="00070483" w:rsidP="00070483">
      <w:pPr>
        <w:ind w:firstLine="284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603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Воспитание хорошего читательского вкуса – одна из важнейших задач, стоящих перед библиотечными работниками.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Воспитывать интерес </w:t>
      </w:r>
      <w:r w:rsidRPr="003603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 </w:t>
      </w:r>
      <w:r w:rsidRPr="003603BE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художественной</w:t>
      </w:r>
      <w:r w:rsidRPr="003603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603BE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литературе</w:t>
      </w:r>
      <w:r w:rsidRPr="003603B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развивать способность к целостному восприятию произведений разных жанров, обеспечить усвоение содержания произведений и эмоциональную отзывчивость на него, все это - задачи библиотек.</w:t>
      </w:r>
    </w:p>
    <w:p w:rsidR="00070483" w:rsidRDefault="00070483" w:rsidP="00023727">
      <w:pPr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704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Значение</w:t>
      </w:r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704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детской</w:t>
      </w:r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704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литературы</w:t>
      </w:r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704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для</w:t>
      </w:r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704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детей</w:t>
      </w:r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 огромно. В каждой семейной библиотеке должна присутствовать </w:t>
      </w:r>
      <w:r w:rsidRPr="000704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детская</w:t>
      </w:r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704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литература</w:t>
      </w:r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. По книге учили крестьянских </w:t>
      </w:r>
      <w:r w:rsidRPr="000704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детей </w:t>
      </w:r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родному языку, знакомили с бытом людей, воспитывали </w:t>
      </w:r>
      <w:r w:rsidRPr="000704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художественный</w:t>
      </w:r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 вкус. Произведения </w:t>
      </w:r>
      <w:proofErr w:type="gramStart"/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классической</w:t>
      </w:r>
      <w:proofErr w:type="gramEnd"/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 литера</w:t>
      </w:r>
      <w:r w:rsidR="00023727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туры развивали в </w:t>
      </w:r>
      <w:r w:rsidRPr="000704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детях</w:t>
      </w:r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 смелость, доброту, честность. В 18 веке, во второй половине, появилась </w:t>
      </w:r>
      <w:r w:rsidRPr="000704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детская</w:t>
      </w:r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 научно - познавательная </w:t>
      </w:r>
      <w:r w:rsidRPr="000704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литература</w:t>
      </w:r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. В жанры </w:t>
      </w:r>
      <w:r w:rsidRPr="000704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детской</w:t>
      </w:r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704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литературы</w:t>
      </w:r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> входят сказки, повести, стихи, романы, былины, рассказы, а особенность её в том, что главными героями произведений являются </w:t>
      </w:r>
      <w:r w:rsidRPr="000704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дети</w:t>
      </w:r>
      <w:r w:rsidRPr="000704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книгах много красочных рисунков, интересных приключений, где добро всегда побеждает зло. О роли </w:t>
      </w:r>
    </w:p>
    <w:p w:rsidR="00070483" w:rsidRPr="00070483" w:rsidRDefault="00070483" w:rsidP="0007048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48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11.  </w:t>
      </w:r>
      <w:proofErr w:type="spellStart"/>
      <w:r w:rsidRPr="00070483">
        <w:rPr>
          <w:rFonts w:ascii="Times New Roman" w:hAnsi="Times New Roman" w:cs="Times New Roman"/>
          <w:b/>
          <w:sz w:val="24"/>
          <w:szCs w:val="24"/>
        </w:rPr>
        <w:t>Шойнеманн</w:t>
      </w:r>
      <w:proofErr w:type="spellEnd"/>
      <w:r w:rsidRPr="00070483">
        <w:rPr>
          <w:rFonts w:ascii="Times New Roman" w:hAnsi="Times New Roman" w:cs="Times New Roman"/>
          <w:b/>
          <w:sz w:val="24"/>
          <w:szCs w:val="24"/>
        </w:rPr>
        <w:t xml:space="preserve">, Ф. Агент на мягких лапах/ Ф. </w:t>
      </w:r>
      <w:proofErr w:type="spellStart"/>
      <w:r w:rsidRPr="00070483">
        <w:rPr>
          <w:rFonts w:ascii="Times New Roman" w:hAnsi="Times New Roman" w:cs="Times New Roman"/>
          <w:b/>
          <w:sz w:val="24"/>
          <w:szCs w:val="24"/>
        </w:rPr>
        <w:t>Шойнеманн</w:t>
      </w:r>
      <w:proofErr w:type="spellEnd"/>
      <w:r w:rsidRPr="00070483">
        <w:rPr>
          <w:rFonts w:ascii="Times New Roman" w:hAnsi="Times New Roman" w:cs="Times New Roman"/>
          <w:b/>
          <w:sz w:val="24"/>
          <w:szCs w:val="24"/>
        </w:rPr>
        <w:t xml:space="preserve">. – М.: </w:t>
      </w:r>
      <w:proofErr w:type="spellStart"/>
      <w:r w:rsidRPr="00070483">
        <w:rPr>
          <w:rFonts w:ascii="Times New Roman" w:hAnsi="Times New Roman" w:cs="Times New Roman"/>
          <w:b/>
          <w:sz w:val="24"/>
          <w:szCs w:val="24"/>
        </w:rPr>
        <w:t>Эксмо</w:t>
      </w:r>
      <w:proofErr w:type="spellEnd"/>
      <w:r w:rsidRPr="00070483">
        <w:rPr>
          <w:rFonts w:ascii="Times New Roman" w:hAnsi="Times New Roman" w:cs="Times New Roman"/>
          <w:b/>
          <w:sz w:val="24"/>
          <w:szCs w:val="24"/>
        </w:rPr>
        <w:t>, 2019. – 320 с. – (Приключения кота-детектива). (12+)</w:t>
      </w:r>
    </w:p>
    <w:p w:rsidR="00070483" w:rsidRPr="00070483" w:rsidRDefault="00070483" w:rsidP="0002372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4565A">
        <w:rPr>
          <w:rFonts w:ascii="Arial" w:hAnsi="Arial" w:cs="Arial"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8960485</wp:posOffset>
            </wp:positionH>
            <wp:positionV relativeFrom="margin">
              <wp:posOffset>808990</wp:posOffset>
            </wp:positionV>
            <wp:extent cx="963295" cy="1456055"/>
            <wp:effectExtent l="171450" t="171450" r="389255" b="353695"/>
            <wp:wrapSquare wrapText="bothSides"/>
            <wp:docPr id="8" name="Рисунок 8" descr="C:\Users\User\Desktop\ОА\шойнема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А\шойнеман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45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070483">
        <w:rPr>
          <w:rFonts w:ascii="Times New Roman" w:hAnsi="Times New Roman" w:cs="Times New Roman"/>
          <w:sz w:val="24"/>
          <w:szCs w:val="24"/>
        </w:rPr>
        <w:t>Фрауке</w:t>
      </w:r>
      <w:proofErr w:type="spellEnd"/>
      <w:r w:rsidRPr="00070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483">
        <w:rPr>
          <w:rFonts w:ascii="Times New Roman" w:hAnsi="Times New Roman" w:cs="Times New Roman"/>
          <w:sz w:val="24"/>
          <w:szCs w:val="24"/>
        </w:rPr>
        <w:t>Шойнеманн</w:t>
      </w:r>
      <w:proofErr w:type="spellEnd"/>
      <w:r w:rsidRPr="00070483">
        <w:rPr>
          <w:rFonts w:ascii="Times New Roman" w:hAnsi="Times New Roman" w:cs="Times New Roman"/>
          <w:sz w:val="24"/>
          <w:szCs w:val="24"/>
        </w:rPr>
        <w:t xml:space="preserve"> родилась в 1969 году в немецком городе Дюссельдорфе. Одно время работала журналистом и пресс-секретарем. С 2002 года занимается писательским трудом.</w:t>
      </w:r>
    </w:p>
    <w:p w:rsidR="00070483" w:rsidRPr="00070483" w:rsidRDefault="00070483" w:rsidP="0002372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0483">
        <w:rPr>
          <w:rFonts w:ascii="Times New Roman" w:hAnsi="Times New Roman" w:cs="Times New Roman"/>
          <w:sz w:val="24"/>
          <w:szCs w:val="24"/>
        </w:rPr>
        <w:t>Фрауке</w:t>
      </w:r>
      <w:proofErr w:type="spellEnd"/>
      <w:r w:rsidRPr="000704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483">
        <w:rPr>
          <w:rFonts w:ascii="Times New Roman" w:hAnsi="Times New Roman" w:cs="Times New Roman"/>
          <w:sz w:val="24"/>
          <w:szCs w:val="24"/>
        </w:rPr>
        <w:t>Шойнеманн</w:t>
      </w:r>
      <w:proofErr w:type="spellEnd"/>
      <w:r w:rsidRPr="00070483">
        <w:rPr>
          <w:rFonts w:ascii="Times New Roman" w:hAnsi="Times New Roman" w:cs="Times New Roman"/>
          <w:sz w:val="24"/>
          <w:szCs w:val="24"/>
        </w:rPr>
        <w:t xml:space="preserve"> – известная немецкая писательница, создавшая серию из шести книг, посвященную приключениям кота – детектива. </w:t>
      </w:r>
      <w:r w:rsidRPr="000704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Эти </w:t>
      </w:r>
      <w:r w:rsidRPr="0007048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книги</w:t>
      </w:r>
      <w:r w:rsidRPr="000704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переведены на 10 языков, дважды входили в TOP-3 лучших детских </w:t>
      </w:r>
      <w:r w:rsidRPr="0007048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книг</w:t>
      </w:r>
      <w:r w:rsidRPr="000704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по версии авторитетного немецкого портала «</w:t>
      </w:r>
      <w:proofErr w:type="spellStart"/>
      <w:r w:rsidRPr="000704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Lovely</w:t>
      </w:r>
      <w:proofErr w:type="spellEnd"/>
      <w:r w:rsidRPr="000704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704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Books</w:t>
      </w:r>
      <w:proofErr w:type="spellEnd"/>
      <w:r w:rsidRPr="000704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».</w:t>
      </w:r>
      <w:r w:rsidRPr="00070483">
        <w:rPr>
          <w:rFonts w:ascii="Times New Roman" w:hAnsi="Times New Roman" w:cs="Times New Roman"/>
          <w:sz w:val="24"/>
          <w:szCs w:val="24"/>
        </w:rPr>
        <w:t xml:space="preserve"> Серию «Приключения кота-детектива» открывает книга «Агент на мягких лапах». </w:t>
      </w:r>
      <w:r w:rsidRPr="000704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 </w:t>
      </w:r>
      <w:r w:rsidRPr="00070483">
        <w:rPr>
          <w:rFonts w:ascii="Times New Roman" w:hAnsi="Times New Roman" w:cs="Times New Roman"/>
          <w:sz w:val="24"/>
          <w:szCs w:val="24"/>
        </w:rPr>
        <w:t xml:space="preserve">Книга о коте, которого зовут Уинстон Черчилль. Это истинный аристократ, короткошерстный британец, грациозный, умный и самую </w:t>
      </w:r>
      <w:proofErr w:type="gramStart"/>
      <w:r w:rsidRPr="00070483">
        <w:rPr>
          <w:rFonts w:ascii="Times New Roman" w:hAnsi="Times New Roman" w:cs="Times New Roman"/>
          <w:sz w:val="24"/>
          <w:szCs w:val="24"/>
        </w:rPr>
        <w:t>малость</w:t>
      </w:r>
      <w:proofErr w:type="gramEnd"/>
      <w:r w:rsidRPr="00070483">
        <w:rPr>
          <w:rFonts w:ascii="Times New Roman" w:hAnsi="Times New Roman" w:cs="Times New Roman"/>
          <w:sz w:val="24"/>
          <w:szCs w:val="24"/>
        </w:rPr>
        <w:t xml:space="preserve"> ленивый кот, который живет в доме профессора физики в Гамбурге. Его жизнь была спокойной и размеренной, пока он не познакомился с 12-летней Кирой. Обычная прогулка обернулась для новых друзей неожиданным приключением – во время грозы они поменялись телами! Это оказалось настоящей катастрофой: ведь теперь Уинстон должен не только попасть в компанию самых крутых девчонок в Кириной школе, но и разоблачить банду контрабандистов, чтобы спасти маму Киры от несправедливых обвинений. </w:t>
      </w:r>
    </w:p>
    <w:p w:rsidR="00070483" w:rsidRPr="00070483" w:rsidRDefault="00070483" w:rsidP="0002372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0483">
        <w:rPr>
          <w:rFonts w:ascii="Times New Roman" w:hAnsi="Times New Roman" w:cs="Times New Roman"/>
          <w:sz w:val="24"/>
          <w:szCs w:val="24"/>
        </w:rPr>
        <w:t xml:space="preserve">«Святые сардины в масле, я в теле двенадцатилетней девчонки!!! Школа, противные одноклассники и проблемы с полицией – за что мне все это?! Ведь я, Уинстон Черчилль, чистокровный британец, потомственный аристократ, самый умный и элегантный кот в мире, создан для того, чтобы лежать на мягком диване и лакомиться куриной печенкой, а не раскрывать запутанные дела», - так восклицает главный герой этой увлекательной повести. Читая эту книгу, Вы вместе с котом </w:t>
      </w:r>
      <w:proofErr w:type="spellStart"/>
      <w:r w:rsidRPr="00070483">
        <w:rPr>
          <w:rFonts w:ascii="Times New Roman" w:hAnsi="Times New Roman" w:cs="Times New Roman"/>
          <w:sz w:val="24"/>
          <w:szCs w:val="24"/>
        </w:rPr>
        <w:t>Уинстом</w:t>
      </w:r>
      <w:proofErr w:type="spellEnd"/>
      <w:r w:rsidRPr="00070483">
        <w:rPr>
          <w:rFonts w:ascii="Times New Roman" w:hAnsi="Times New Roman" w:cs="Times New Roman"/>
          <w:sz w:val="24"/>
          <w:szCs w:val="24"/>
        </w:rPr>
        <w:t xml:space="preserve"> Черчиллем пускаетесь в невероятные приключения.</w:t>
      </w:r>
    </w:p>
    <w:p w:rsidR="00070483" w:rsidRDefault="00070483" w:rsidP="0002372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0483">
        <w:rPr>
          <w:rFonts w:ascii="Times New Roman" w:hAnsi="Times New Roman" w:cs="Times New Roman"/>
          <w:sz w:val="24"/>
          <w:szCs w:val="24"/>
        </w:rPr>
        <w:t>Невероятные приключения Уинстона и Киры продолжаются в следующих частях этой нашумевшей серии книг.</w:t>
      </w:r>
    </w:p>
    <w:p w:rsidR="00070483" w:rsidRDefault="00070483" w:rsidP="000704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1D0D" w:rsidRDefault="00811D0D" w:rsidP="005E649F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811D0D">
        <w:rPr>
          <w:rFonts w:ascii="Times New Roman" w:hAnsi="Times New Roman" w:cs="Times New Roman"/>
          <w:sz w:val="26"/>
          <w:szCs w:val="26"/>
        </w:rPr>
        <w:lastRenderedPageBreak/>
        <w:t xml:space="preserve">А между тем в городе продолжают пропадать люди. Глеб и его друзья в ходе расследования попадают в магазин сувениров, который принадлежит старухе по прозвищу </w:t>
      </w:r>
      <w:proofErr w:type="gramStart"/>
      <w:r w:rsidRPr="00811D0D">
        <w:rPr>
          <w:rFonts w:ascii="Times New Roman" w:hAnsi="Times New Roman" w:cs="Times New Roman"/>
          <w:sz w:val="26"/>
          <w:szCs w:val="26"/>
        </w:rPr>
        <w:t>Горбоносая</w:t>
      </w:r>
      <w:proofErr w:type="gramEnd"/>
      <w:r w:rsidRPr="00811D0D">
        <w:rPr>
          <w:rFonts w:ascii="Times New Roman" w:hAnsi="Times New Roman" w:cs="Times New Roman"/>
          <w:sz w:val="26"/>
          <w:szCs w:val="26"/>
        </w:rPr>
        <w:t xml:space="preserve">. Ребята догадываются: Горбоносая совсем не та, за кого себя выдает. Ведь на прилавках ее магазинчика продаются необычные сувениры – миниатюрные копии исчезнувших людей. Хотите узнать, чем закончилась эта история? Читайте книгу Ю. </w:t>
      </w:r>
      <w:proofErr w:type="spellStart"/>
      <w:r w:rsidRPr="00811D0D">
        <w:rPr>
          <w:rFonts w:ascii="Times New Roman" w:hAnsi="Times New Roman" w:cs="Times New Roman"/>
          <w:sz w:val="26"/>
          <w:szCs w:val="26"/>
        </w:rPr>
        <w:t>Ситникова</w:t>
      </w:r>
      <w:proofErr w:type="spellEnd"/>
      <w:r w:rsidRPr="00811D0D">
        <w:rPr>
          <w:rFonts w:ascii="Times New Roman" w:hAnsi="Times New Roman" w:cs="Times New Roman"/>
          <w:sz w:val="26"/>
          <w:szCs w:val="26"/>
        </w:rPr>
        <w:t xml:space="preserve"> «Я иду тебя искать».</w:t>
      </w:r>
    </w:p>
    <w:p w:rsidR="00811D0D" w:rsidRPr="005E649F" w:rsidRDefault="005E649F" w:rsidP="005E649F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5E649F">
        <w:rPr>
          <w:rFonts w:ascii="Times New Roman" w:hAnsi="Times New Roman" w:cs="Times New Roman"/>
          <w:b/>
          <w:sz w:val="26"/>
          <w:szCs w:val="26"/>
        </w:rPr>
        <w:t>10.  Ситников, Ю. Кот/ Ю. Ситников. М.: Аквилегия-М, 2017. -400 с. (12+)</w:t>
      </w:r>
    </w:p>
    <w:p w:rsidR="005E649F" w:rsidRPr="005E649F" w:rsidRDefault="00811D0D" w:rsidP="00023727">
      <w:pPr>
        <w:ind w:firstLine="284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209550</wp:posOffset>
            </wp:positionH>
            <wp:positionV relativeFrom="margin">
              <wp:posOffset>2437765</wp:posOffset>
            </wp:positionV>
            <wp:extent cx="1181100" cy="1897380"/>
            <wp:effectExtent l="171450" t="171450" r="361950" b="3505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649F" w:rsidRPr="005E649F">
        <w:rPr>
          <w:rFonts w:ascii="Times New Roman" w:hAnsi="Times New Roman" w:cs="Times New Roman"/>
          <w:sz w:val="26"/>
          <w:szCs w:val="26"/>
        </w:rPr>
        <w:t xml:space="preserve">Новая книга Юрия </w:t>
      </w:r>
      <w:proofErr w:type="spellStart"/>
      <w:r w:rsidR="005E649F" w:rsidRPr="005E649F">
        <w:rPr>
          <w:rFonts w:ascii="Times New Roman" w:hAnsi="Times New Roman" w:cs="Times New Roman"/>
          <w:sz w:val="26"/>
          <w:szCs w:val="26"/>
        </w:rPr>
        <w:t>Ситникова</w:t>
      </w:r>
      <w:proofErr w:type="spellEnd"/>
      <w:r w:rsidR="005E649F" w:rsidRPr="005E649F">
        <w:rPr>
          <w:rFonts w:ascii="Times New Roman" w:hAnsi="Times New Roman" w:cs="Times New Roman"/>
          <w:sz w:val="26"/>
          <w:szCs w:val="26"/>
        </w:rPr>
        <w:t xml:space="preserve"> вышла в серии «Тузик, </w:t>
      </w:r>
      <w:proofErr w:type="spellStart"/>
      <w:r w:rsidR="005E649F" w:rsidRPr="005E649F">
        <w:rPr>
          <w:rFonts w:ascii="Times New Roman" w:hAnsi="Times New Roman" w:cs="Times New Roman"/>
          <w:sz w:val="26"/>
          <w:szCs w:val="26"/>
        </w:rPr>
        <w:t>Мурзик</w:t>
      </w:r>
      <w:proofErr w:type="spellEnd"/>
      <w:r w:rsidR="005E649F" w:rsidRPr="005E649F">
        <w:rPr>
          <w:rFonts w:ascii="Times New Roman" w:hAnsi="Times New Roman" w:cs="Times New Roman"/>
          <w:sz w:val="26"/>
          <w:szCs w:val="26"/>
        </w:rPr>
        <w:t xml:space="preserve"> и другие…», которая посвящена животным, но адресована детям. Эту серию можно было бы назвать по-другому – «Ребятам о </w:t>
      </w:r>
      <w:proofErr w:type="gramStart"/>
      <w:r w:rsidR="005E649F" w:rsidRPr="005E649F">
        <w:rPr>
          <w:rFonts w:ascii="Times New Roman" w:hAnsi="Times New Roman" w:cs="Times New Roman"/>
          <w:sz w:val="26"/>
          <w:szCs w:val="26"/>
        </w:rPr>
        <w:t>зверятах</w:t>
      </w:r>
      <w:proofErr w:type="gramEnd"/>
      <w:r w:rsidR="005E649F" w:rsidRPr="005E649F">
        <w:rPr>
          <w:rFonts w:ascii="Times New Roman" w:hAnsi="Times New Roman" w:cs="Times New Roman"/>
          <w:sz w:val="26"/>
          <w:szCs w:val="26"/>
        </w:rPr>
        <w:t>».</w:t>
      </w:r>
      <w:r w:rsidR="005E649F" w:rsidRPr="005E649F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 У животных можно многому поучиться. Например, если о животных заботиться, они будут вам преданы до конца жизни. Юрий Ситников написал историю про домашнего кота, который по вине людской прихоти был вынужден скитаться в поисках хозяев. На своем пути к дому коту пришлось преодолеть множество препятствий, столкнуться с добром и злом, верностью и предательством, познать человеческое тепло и ласку, страдать от людской ненависти и безразличия. </w:t>
      </w:r>
    </w:p>
    <w:p w:rsidR="00811D0D" w:rsidRPr="00811D0D" w:rsidRDefault="005E649F" w:rsidP="00811D0D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5E649F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Автор книги Ю. Ситников писал: «Повесть о Коте </w:t>
      </w:r>
      <w:proofErr w:type="gramStart"/>
      <w:r w:rsidRPr="005E649F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–э</w:t>
      </w:r>
      <w:proofErr w:type="gramEnd"/>
      <w:r w:rsidRPr="005E649F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то рассказ о моем питомце, которого мы взяли с улицы. Избитый, он лежал под лавочкой возле подъезда. В ветеринарной клинике сказали, что кот старый, сильно покалеченный, и предложили усыпить. Мы решили его лечить. Он прожил у нас пять лет. Когда я писал повесть, мне казалось, что вся эта история могла в действительности произойти с нашим котом до встречи с нами».</w:t>
      </w:r>
      <w:r w:rsidR="00FA6855" w:rsidRPr="00FA685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A6855" w:rsidRPr="00FA6855" w:rsidRDefault="00FA6855" w:rsidP="00FA6855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A6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детской литературы в воспитании ребенка говорили такие писатели 19 века, как Чернышевский Н.Г. и Одоевский В.Ф. Н.Г Чернышевский отмечал, что детская литература воспитывает в ребенке черты характера</w:t>
      </w:r>
    </w:p>
    <w:p w:rsidR="00070483" w:rsidRDefault="00FA6855" w:rsidP="00FA6855">
      <w:pPr>
        <w:pStyle w:val="a4"/>
        <w:spacing w:after="160" w:line="259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6855">
        <w:rPr>
          <w:rFonts w:ascii="Times New Roman" w:hAnsi="Times New Roman" w:cs="Times New Roman"/>
          <w:b/>
          <w:i/>
          <w:sz w:val="24"/>
          <w:szCs w:val="24"/>
        </w:rPr>
        <w:t>Цель данного методического пособия</w:t>
      </w:r>
      <w:r w:rsidRPr="00FA6855">
        <w:rPr>
          <w:rFonts w:ascii="Times New Roman" w:hAnsi="Times New Roman" w:cs="Times New Roman"/>
          <w:sz w:val="24"/>
          <w:szCs w:val="24"/>
        </w:rPr>
        <w:t xml:space="preserve"> - р</w:t>
      </w:r>
      <w:r w:rsidRPr="00FA6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аскрытие библиотечных фондов, а также привлечение внимания к новой художественной литературе. Необходимо</w:t>
      </w:r>
      <w:r w:rsidRPr="00FA6855">
        <w:rPr>
          <w:rFonts w:ascii="Times New Roman" w:hAnsi="Times New Roman" w:cs="Times New Roman"/>
          <w:sz w:val="24"/>
          <w:szCs w:val="24"/>
        </w:rPr>
        <w:t xml:space="preserve"> помочь детям ориентироваться в потоке новой книжной литературы, а руководителям детского чтения - знакомить ребят с новой литературой, находить самые интересные новинки. Книги, предложенные здесь, можно найти в фондах нашей библиотеки.</w:t>
      </w:r>
    </w:p>
    <w:p w:rsidR="00FA6855" w:rsidRPr="00FA6855" w:rsidRDefault="00FA6855" w:rsidP="00FA6855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FA6855">
        <w:rPr>
          <w:rFonts w:ascii="Times New Roman" w:hAnsi="Times New Roman" w:cs="Times New Roman"/>
          <w:b/>
          <w:sz w:val="26"/>
          <w:szCs w:val="26"/>
        </w:rPr>
        <w:t>1.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FA6855">
        <w:rPr>
          <w:rFonts w:ascii="Times New Roman" w:hAnsi="Times New Roman" w:cs="Times New Roman"/>
          <w:b/>
          <w:sz w:val="26"/>
          <w:szCs w:val="26"/>
        </w:rPr>
        <w:t>Дэшнер</w:t>
      </w:r>
      <w:proofErr w:type="spellEnd"/>
      <w:r w:rsidRPr="00FA6855">
        <w:rPr>
          <w:rFonts w:ascii="Times New Roman" w:hAnsi="Times New Roman" w:cs="Times New Roman"/>
          <w:b/>
          <w:sz w:val="26"/>
          <w:szCs w:val="26"/>
        </w:rPr>
        <w:t xml:space="preserve">, Д. Архив странных писем/ Д. </w:t>
      </w:r>
      <w:proofErr w:type="spellStart"/>
      <w:r w:rsidRPr="00FA6855">
        <w:rPr>
          <w:rFonts w:ascii="Times New Roman" w:hAnsi="Times New Roman" w:cs="Times New Roman"/>
          <w:b/>
          <w:sz w:val="26"/>
          <w:szCs w:val="26"/>
        </w:rPr>
        <w:t>Дэшнер</w:t>
      </w:r>
      <w:proofErr w:type="spellEnd"/>
      <w:r w:rsidRPr="00FA6855">
        <w:rPr>
          <w:rFonts w:ascii="Times New Roman" w:hAnsi="Times New Roman" w:cs="Times New Roman"/>
          <w:b/>
          <w:sz w:val="26"/>
          <w:szCs w:val="26"/>
        </w:rPr>
        <w:t>. – М.: АСТ, 2019. – 480 с. – (13-ая реальность) (12+)</w:t>
      </w:r>
    </w:p>
    <w:p w:rsidR="00FA6855" w:rsidRPr="00FA6855" w:rsidRDefault="00FA6855" w:rsidP="005E649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8894445</wp:posOffset>
            </wp:positionH>
            <wp:positionV relativeFrom="margin">
              <wp:posOffset>2514600</wp:posOffset>
            </wp:positionV>
            <wp:extent cx="1153160" cy="1816735"/>
            <wp:effectExtent l="171450" t="171450" r="389890" b="35496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81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A6855">
        <w:rPr>
          <w:rFonts w:ascii="Times New Roman" w:hAnsi="Times New Roman" w:cs="Times New Roman"/>
          <w:sz w:val="26"/>
          <w:szCs w:val="26"/>
        </w:rPr>
        <w:t xml:space="preserve">Джеймс </w:t>
      </w:r>
      <w:proofErr w:type="spellStart"/>
      <w:r w:rsidRPr="00FA6855">
        <w:rPr>
          <w:rFonts w:ascii="Times New Roman" w:hAnsi="Times New Roman" w:cs="Times New Roman"/>
          <w:sz w:val="26"/>
          <w:szCs w:val="26"/>
        </w:rPr>
        <w:t>Дэшнер</w:t>
      </w:r>
      <w:proofErr w:type="spellEnd"/>
      <w:r w:rsidRPr="00FA6855">
        <w:rPr>
          <w:rFonts w:ascii="Times New Roman" w:hAnsi="Times New Roman" w:cs="Times New Roman"/>
          <w:sz w:val="26"/>
          <w:szCs w:val="26"/>
        </w:rPr>
        <w:t xml:space="preserve"> родился в американском городе </w:t>
      </w:r>
      <w:proofErr w:type="spellStart"/>
      <w:r w:rsidRPr="00FA6855">
        <w:rPr>
          <w:rFonts w:ascii="Times New Roman" w:hAnsi="Times New Roman" w:cs="Times New Roman"/>
          <w:sz w:val="26"/>
          <w:szCs w:val="26"/>
        </w:rPr>
        <w:t>Остилл</w:t>
      </w:r>
      <w:proofErr w:type="spellEnd"/>
      <w:r w:rsidRPr="00FA6855">
        <w:rPr>
          <w:rFonts w:ascii="Times New Roman" w:hAnsi="Times New Roman" w:cs="Times New Roman"/>
          <w:sz w:val="26"/>
          <w:szCs w:val="26"/>
        </w:rPr>
        <w:t xml:space="preserve"> в 1972 году, став седьмым ребёнком в семье. С самого детства Джеймс мечтал заниматься писательством. У родителей Джеймса была старая пишущая машинка, на которой он впервые попробовал писать. Его любимым занятием было чтение – он прочитывал каждую книгу, что попадала ему в руки.</w:t>
      </w:r>
    </w:p>
    <w:p w:rsidR="00FA6855" w:rsidRPr="00FA6855" w:rsidRDefault="00FA6855" w:rsidP="005E649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A6855">
        <w:rPr>
          <w:rFonts w:ascii="Times New Roman" w:hAnsi="Times New Roman" w:cs="Times New Roman"/>
          <w:sz w:val="26"/>
          <w:szCs w:val="26"/>
        </w:rPr>
        <w:t xml:space="preserve">Джеймс </w:t>
      </w:r>
      <w:proofErr w:type="spellStart"/>
      <w:r w:rsidRPr="00FA6855">
        <w:rPr>
          <w:rFonts w:ascii="Times New Roman" w:hAnsi="Times New Roman" w:cs="Times New Roman"/>
          <w:sz w:val="26"/>
          <w:szCs w:val="26"/>
        </w:rPr>
        <w:t>Дэшнер</w:t>
      </w:r>
      <w:proofErr w:type="spellEnd"/>
      <w:r w:rsidRPr="00FA6855">
        <w:rPr>
          <w:rFonts w:ascii="Times New Roman" w:hAnsi="Times New Roman" w:cs="Times New Roman"/>
          <w:sz w:val="26"/>
          <w:szCs w:val="26"/>
        </w:rPr>
        <w:t xml:space="preserve"> с 2003 года регулярно пишет книги для детей и подростков в жанре </w:t>
      </w:r>
      <w:proofErr w:type="spellStart"/>
      <w:r w:rsidRPr="00FA6855">
        <w:rPr>
          <w:rFonts w:ascii="Times New Roman" w:hAnsi="Times New Roman" w:cs="Times New Roman"/>
          <w:sz w:val="26"/>
          <w:szCs w:val="26"/>
        </w:rPr>
        <w:t>фэнтези</w:t>
      </w:r>
      <w:proofErr w:type="spellEnd"/>
      <w:r w:rsidRPr="00FA6855">
        <w:rPr>
          <w:rFonts w:ascii="Times New Roman" w:hAnsi="Times New Roman" w:cs="Times New Roman"/>
          <w:sz w:val="26"/>
          <w:szCs w:val="26"/>
        </w:rPr>
        <w:t>. А его самый популярный роман — «Бегущий в лабиринте», — открывший одноименный цикл, написан для более взрослой аудитории. Серия рассказывает историю группы подростков, непонятно, как и зачем оказавшихся в странном Лабиринте, населенном жуткими существами.</w:t>
      </w:r>
    </w:p>
    <w:p w:rsidR="00FA6855" w:rsidRPr="00FA6855" w:rsidRDefault="00FA6855" w:rsidP="005E649F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A6855">
        <w:rPr>
          <w:rFonts w:ascii="Times New Roman" w:hAnsi="Times New Roman" w:cs="Times New Roman"/>
          <w:sz w:val="26"/>
          <w:szCs w:val="26"/>
        </w:rPr>
        <w:t xml:space="preserve">Произведения в стиле </w:t>
      </w:r>
      <w:proofErr w:type="spellStart"/>
      <w:r w:rsidRPr="00FA6855">
        <w:rPr>
          <w:rFonts w:ascii="Times New Roman" w:hAnsi="Times New Roman" w:cs="Times New Roman"/>
          <w:sz w:val="26"/>
          <w:szCs w:val="26"/>
        </w:rPr>
        <w:t>фэнтези</w:t>
      </w:r>
      <w:proofErr w:type="spellEnd"/>
      <w:r w:rsidRPr="00FA6855">
        <w:rPr>
          <w:rFonts w:ascii="Times New Roman" w:hAnsi="Times New Roman" w:cs="Times New Roman"/>
          <w:sz w:val="26"/>
          <w:szCs w:val="26"/>
        </w:rPr>
        <w:t xml:space="preserve"> нередко напоминают историко-приключенческий роман, действие которого происходит в вымышленном мире, близком к </w:t>
      </w:r>
      <w:proofErr w:type="gramStart"/>
      <w:r w:rsidRPr="00FA6855">
        <w:rPr>
          <w:rFonts w:ascii="Times New Roman" w:hAnsi="Times New Roman" w:cs="Times New Roman"/>
          <w:sz w:val="26"/>
          <w:szCs w:val="26"/>
        </w:rPr>
        <w:t>реальному</w:t>
      </w:r>
      <w:proofErr w:type="gramEnd"/>
      <w:r w:rsidRPr="00FA6855">
        <w:rPr>
          <w:rFonts w:ascii="Times New Roman" w:hAnsi="Times New Roman" w:cs="Times New Roman"/>
          <w:sz w:val="26"/>
          <w:szCs w:val="26"/>
        </w:rPr>
        <w:t>.</w:t>
      </w:r>
    </w:p>
    <w:p w:rsidR="001F7991" w:rsidRDefault="00FA6855" w:rsidP="005E649F">
      <w:pPr>
        <w:pStyle w:val="a4"/>
        <w:spacing w:after="160" w:line="259" w:lineRule="auto"/>
        <w:ind w:firstLine="284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FA6855">
        <w:rPr>
          <w:rFonts w:ascii="Times New Roman" w:hAnsi="Times New Roman" w:cs="Times New Roman"/>
          <w:sz w:val="26"/>
          <w:szCs w:val="26"/>
        </w:rPr>
        <w:t xml:space="preserve">И вот представьте, что в результате вашего выбора создавалась бы альтернативная реальность жизни! Что если бы альтернативные </w:t>
      </w:r>
    </w:p>
    <w:p w:rsidR="00FA6855" w:rsidRDefault="00811D0D" w:rsidP="005E649F">
      <w:pPr>
        <w:pStyle w:val="a4"/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5534025</wp:posOffset>
            </wp:positionH>
            <wp:positionV relativeFrom="margin">
              <wp:posOffset>1962150</wp:posOffset>
            </wp:positionV>
            <wp:extent cx="971550" cy="1663065"/>
            <wp:effectExtent l="171450" t="171450" r="381000" b="3562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66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A6855" w:rsidRPr="00FA6855">
        <w:rPr>
          <w:rFonts w:ascii="Times New Roman" w:hAnsi="Times New Roman" w:cs="Times New Roman"/>
          <w:sz w:val="26"/>
          <w:szCs w:val="26"/>
        </w:rPr>
        <w:t xml:space="preserve">миры </w:t>
      </w:r>
      <w:proofErr w:type="gramStart"/>
      <w:r w:rsidR="00FA6855" w:rsidRPr="00FA6855">
        <w:rPr>
          <w:rFonts w:ascii="Times New Roman" w:hAnsi="Times New Roman" w:cs="Times New Roman"/>
          <w:sz w:val="26"/>
          <w:szCs w:val="26"/>
        </w:rPr>
        <w:t>были в опасности и именно вам выпало</w:t>
      </w:r>
      <w:proofErr w:type="gramEnd"/>
      <w:r w:rsidR="00FA6855" w:rsidRPr="00FA6855">
        <w:rPr>
          <w:rFonts w:ascii="Times New Roman" w:hAnsi="Times New Roman" w:cs="Times New Roman"/>
          <w:sz w:val="26"/>
          <w:szCs w:val="26"/>
        </w:rPr>
        <w:t xml:space="preserve"> их спасти? Аттикус </w:t>
      </w:r>
      <w:proofErr w:type="spellStart"/>
      <w:r w:rsidR="00FA6855" w:rsidRPr="00FA6855">
        <w:rPr>
          <w:rFonts w:ascii="Times New Roman" w:hAnsi="Times New Roman" w:cs="Times New Roman"/>
          <w:sz w:val="26"/>
          <w:szCs w:val="26"/>
        </w:rPr>
        <w:t>Хиггинботтом</w:t>
      </w:r>
      <w:proofErr w:type="spellEnd"/>
      <w:r w:rsidR="00FA6855" w:rsidRPr="00FA6855">
        <w:rPr>
          <w:rFonts w:ascii="Times New Roman" w:hAnsi="Times New Roman" w:cs="Times New Roman"/>
          <w:sz w:val="26"/>
          <w:szCs w:val="26"/>
        </w:rPr>
        <w:t xml:space="preserve">, или просто Тик, из книги «Архив странных писем» живет обычной жизнью тринадцатилетнего мальчика, пока ему не приходит загадочное письмо с Аляски. В письме говорится, что надвигаются страшные события, которые могут уничтожить нашу реальность, и только Тик способен все изменить, разгадав 12 загадок. Будет ли он достаточно храбрым и сможет ли вовремя разгадать все загадки, чтобы спасти мир от скорой гибели? На эти вопросы вы сумеете ответить, прочитав книгу Д. </w:t>
      </w:r>
      <w:proofErr w:type="spellStart"/>
      <w:r w:rsidR="00FA6855" w:rsidRPr="00FA6855">
        <w:rPr>
          <w:rFonts w:ascii="Times New Roman" w:hAnsi="Times New Roman" w:cs="Times New Roman"/>
          <w:sz w:val="26"/>
          <w:szCs w:val="26"/>
        </w:rPr>
        <w:t>Дэшнера</w:t>
      </w:r>
      <w:proofErr w:type="spellEnd"/>
      <w:r w:rsidR="00FA6855" w:rsidRPr="00FA6855">
        <w:rPr>
          <w:rFonts w:ascii="Times New Roman" w:hAnsi="Times New Roman" w:cs="Times New Roman"/>
          <w:sz w:val="26"/>
          <w:szCs w:val="26"/>
        </w:rPr>
        <w:t xml:space="preserve"> «Архив странных писем».</w:t>
      </w:r>
    </w:p>
    <w:p w:rsidR="00FA6855" w:rsidRPr="00FA6855" w:rsidRDefault="00FA6855" w:rsidP="00FA6855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FA6855">
        <w:rPr>
          <w:rFonts w:ascii="Times New Roman" w:hAnsi="Times New Roman" w:cs="Times New Roman"/>
          <w:b/>
          <w:sz w:val="26"/>
          <w:szCs w:val="26"/>
        </w:rPr>
        <w:t xml:space="preserve">2. </w:t>
      </w:r>
      <w:proofErr w:type="spellStart"/>
      <w:r w:rsidRPr="00FA6855">
        <w:rPr>
          <w:rFonts w:ascii="Times New Roman" w:hAnsi="Times New Roman" w:cs="Times New Roman"/>
          <w:b/>
          <w:sz w:val="26"/>
          <w:szCs w:val="26"/>
        </w:rPr>
        <w:t>Дэшнер</w:t>
      </w:r>
      <w:proofErr w:type="spellEnd"/>
      <w:r w:rsidRPr="00FA6855">
        <w:rPr>
          <w:rFonts w:ascii="Times New Roman" w:hAnsi="Times New Roman" w:cs="Times New Roman"/>
          <w:b/>
          <w:sz w:val="26"/>
          <w:szCs w:val="26"/>
        </w:rPr>
        <w:t xml:space="preserve">, Д. Охота за Темной Бесконечностью/ Д. </w:t>
      </w:r>
      <w:proofErr w:type="spellStart"/>
      <w:r w:rsidRPr="00FA6855">
        <w:rPr>
          <w:rFonts w:ascii="Times New Roman" w:hAnsi="Times New Roman" w:cs="Times New Roman"/>
          <w:b/>
          <w:sz w:val="26"/>
          <w:szCs w:val="26"/>
        </w:rPr>
        <w:t>Дэшнер</w:t>
      </w:r>
      <w:proofErr w:type="spellEnd"/>
      <w:r w:rsidRPr="00FA6855">
        <w:rPr>
          <w:rFonts w:ascii="Times New Roman" w:hAnsi="Times New Roman" w:cs="Times New Roman"/>
          <w:b/>
          <w:sz w:val="26"/>
          <w:szCs w:val="26"/>
        </w:rPr>
        <w:t>. – М.: АСТ, 2018. – 448 с. – (13-ая реальность) (12+)</w:t>
      </w:r>
    </w:p>
    <w:p w:rsidR="00FA6855" w:rsidRDefault="001F7991" w:rsidP="00FA6855">
      <w:pPr>
        <w:pStyle w:val="a4"/>
        <w:spacing w:after="160" w:line="259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174625</wp:posOffset>
            </wp:positionH>
            <wp:positionV relativeFrom="margin">
              <wp:posOffset>2886710</wp:posOffset>
            </wp:positionV>
            <wp:extent cx="1048385" cy="1676400"/>
            <wp:effectExtent l="171450" t="171450" r="380365" b="3619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81" r="18531"/>
                    <a:stretch/>
                  </pic:blipFill>
                  <pic:spPr bwMode="auto">
                    <a:xfrm>
                      <a:off x="0" y="0"/>
                      <a:ext cx="104838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A6855" w:rsidRPr="00FA6855">
        <w:rPr>
          <w:rFonts w:ascii="Times New Roman" w:hAnsi="Times New Roman" w:cs="Times New Roman"/>
          <w:sz w:val="26"/>
          <w:szCs w:val="26"/>
        </w:rPr>
        <w:t xml:space="preserve">   После книги «Архив странных писем» автор написал продолжение бестселлера - «Охота за Темной Бесконечностью». Приключения продолжаются. На этот раз Тику предстоит найти и уничтожить загадочную «Темную Бесконечность», которая грозит изменить все Реальности раз и навсегда. Но доберется ли он до нее первым? Об этом вы узнаете, прочитав вторую книгу серии «13-я реальность».</w:t>
      </w:r>
    </w:p>
    <w:p w:rsidR="001F7991" w:rsidRDefault="001F7991" w:rsidP="00FA6855">
      <w:pPr>
        <w:pStyle w:val="a4"/>
        <w:spacing w:after="160" w:line="259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1F7991" w:rsidRPr="001F7991" w:rsidRDefault="005E649F" w:rsidP="001F7991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44082F"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3580130</wp:posOffset>
            </wp:positionH>
            <wp:positionV relativeFrom="margin">
              <wp:posOffset>5559425</wp:posOffset>
            </wp:positionV>
            <wp:extent cx="908685" cy="1447800"/>
            <wp:effectExtent l="171450" t="171450" r="386715" b="361950"/>
            <wp:wrapSquare wrapText="bothSides"/>
            <wp:docPr id="4" name="Рисунок 4" descr="C:\Users\User\Desktop\дэшне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эшнер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624" r="18624"/>
                    <a:stretch/>
                  </pic:blipFill>
                  <pic:spPr bwMode="auto">
                    <a:xfrm>
                      <a:off x="0" y="0"/>
                      <a:ext cx="90868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F7991" w:rsidRPr="001F7991">
        <w:rPr>
          <w:rFonts w:ascii="Times New Roman" w:hAnsi="Times New Roman" w:cs="Times New Roman"/>
          <w:b/>
          <w:sz w:val="26"/>
          <w:szCs w:val="26"/>
        </w:rPr>
        <w:t xml:space="preserve">3. </w:t>
      </w:r>
      <w:proofErr w:type="spellStart"/>
      <w:r w:rsidR="001F7991" w:rsidRPr="001F7991">
        <w:rPr>
          <w:rFonts w:ascii="Times New Roman" w:hAnsi="Times New Roman" w:cs="Times New Roman"/>
          <w:b/>
          <w:sz w:val="26"/>
          <w:szCs w:val="26"/>
        </w:rPr>
        <w:t>Дэшнер</w:t>
      </w:r>
      <w:proofErr w:type="spellEnd"/>
      <w:r w:rsidR="001F7991" w:rsidRPr="001F7991">
        <w:rPr>
          <w:rFonts w:ascii="Times New Roman" w:hAnsi="Times New Roman" w:cs="Times New Roman"/>
          <w:b/>
          <w:sz w:val="26"/>
          <w:szCs w:val="26"/>
        </w:rPr>
        <w:t xml:space="preserve">, Д. Лезвие разбитой надежды/ Д. </w:t>
      </w:r>
      <w:proofErr w:type="spellStart"/>
      <w:r w:rsidR="001F7991" w:rsidRPr="001F7991">
        <w:rPr>
          <w:rFonts w:ascii="Times New Roman" w:hAnsi="Times New Roman" w:cs="Times New Roman"/>
          <w:b/>
          <w:sz w:val="26"/>
          <w:szCs w:val="26"/>
        </w:rPr>
        <w:t>Дэшнер</w:t>
      </w:r>
      <w:proofErr w:type="spellEnd"/>
      <w:r w:rsidR="001F7991" w:rsidRPr="001F7991">
        <w:rPr>
          <w:rFonts w:ascii="Times New Roman" w:hAnsi="Times New Roman" w:cs="Times New Roman"/>
          <w:b/>
          <w:sz w:val="26"/>
          <w:szCs w:val="26"/>
        </w:rPr>
        <w:t>. – М.: АСТ, 2019. – 448 с. - (13-ая реальность) (12+)</w:t>
      </w:r>
    </w:p>
    <w:p w:rsidR="005E649F" w:rsidRPr="00070483" w:rsidRDefault="001F7991" w:rsidP="005E649F">
      <w:pPr>
        <w:jc w:val="both"/>
        <w:rPr>
          <w:rFonts w:ascii="Times New Roman" w:hAnsi="Times New Roman" w:cs="Times New Roman"/>
          <w:sz w:val="24"/>
          <w:szCs w:val="24"/>
        </w:rPr>
      </w:pPr>
      <w:r w:rsidRPr="001F7991">
        <w:rPr>
          <w:rFonts w:ascii="Times New Roman" w:hAnsi="Times New Roman" w:cs="Times New Roman"/>
          <w:sz w:val="26"/>
          <w:szCs w:val="26"/>
        </w:rPr>
        <w:t xml:space="preserve">    Это третья книга серии «13-ая реальность». После трагедии, случившейся в Четвертой Реальности, в жизни Аттикуса </w:t>
      </w:r>
      <w:proofErr w:type="spellStart"/>
      <w:r w:rsidRPr="001F7991">
        <w:rPr>
          <w:rFonts w:ascii="Times New Roman" w:hAnsi="Times New Roman" w:cs="Times New Roman"/>
          <w:sz w:val="26"/>
          <w:szCs w:val="26"/>
        </w:rPr>
        <w:t>Хиггинботтома</w:t>
      </w:r>
      <w:proofErr w:type="spellEnd"/>
      <w:r w:rsidRPr="001F7991">
        <w:rPr>
          <w:rFonts w:ascii="Times New Roman" w:hAnsi="Times New Roman" w:cs="Times New Roman"/>
          <w:sz w:val="26"/>
          <w:szCs w:val="26"/>
        </w:rPr>
        <w:t xml:space="preserve"> произошли большие перемены. После того, как в Четвёртой Реальности чуть не случилась катастрофа, Тик занялся исследованиями на дому, пы</w:t>
      </w:r>
      <w:r w:rsidR="005E649F">
        <w:rPr>
          <w:rFonts w:ascii="Times New Roman" w:hAnsi="Times New Roman" w:cs="Times New Roman"/>
          <w:sz w:val="26"/>
          <w:szCs w:val="26"/>
        </w:rPr>
        <w:t xml:space="preserve">таясь овладеть таинственной </w:t>
      </w:r>
    </w:p>
    <w:p w:rsidR="00811D0D" w:rsidRPr="00811D0D" w:rsidRDefault="00811D0D" w:rsidP="00811D0D">
      <w:pPr>
        <w:jc w:val="both"/>
        <w:rPr>
          <w:rFonts w:ascii="Times New Roman" w:hAnsi="Times New Roman" w:cs="Times New Roman"/>
          <w:sz w:val="26"/>
          <w:szCs w:val="26"/>
        </w:rPr>
      </w:pPr>
      <w:r w:rsidRPr="00811D0D">
        <w:rPr>
          <w:rFonts w:ascii="Times New Roman" w:hAnsi="Times New Roman" w:cs="Times New Roman"/>
          <w:sz w:val="26"/>
          <w:szCs w:val="26"/>
        </w:rPr>
        <w:lastRenderedPageBreak/>
        <w:t xml:space="preserve">один за другим появляются злые волшебники. Отважный </w:t>
      </w:r>
      <w:proofErr w:type="spellStart"/>
      <w:r w:rsidRPr="00811D0D">
        <w:rPr>
          <w:rFonts w:ascii="Times New Roman" w:hAnsi="Times New Roman" w:cs="Times New Roman"/>
          <w:sz w:val="26"/>
          <w:szCs w:val="26"/>
        </w:rPr>
        <w:t>слономышонок</w:t>
      </w:r>
      <w:proofErr w:type="spellEnd"/>
      <w:r w:rsidRPr="00811D0D">
        <w:rPr>
          <w:rFonts w:ascii="Times New Roman" w:hAnsi="Times New Roman" w:cs="Times New Roman"/>
          <w:sz w:val="26"/>
          <w:szCs w:val="26"/>
        </w:rPr>
        <w:t xml:space="preserve"> Ник с сестрой </w:t>
      </w:r>
      <w:proofErr w:type="spellStart"/>
      <w:r w:rsidRPr="00811D0D">
        <w:rPr>
          <w:rFonts w:ascii="Times New Roman" w:hAnsi="Times New Roman" w:cs="Times New Roman"/>
          <w:sz w:val="26"/>
          <w:szCs w:val="26"/>
        </w:rPr>
        <w:t>Уней</w:t>
      </w:r>
      <w:proofErr w:type="spellEnd"/>
      <w:r w:rsidRPr="00811D0D">
        <w:rPr>
          <w:rFonts w:ascii="Times New Roman" w:hAnsi="Times New Roman" w:cs="Times New Roman"/>
          <w:sz w:val="26"/>
          <w:szCs w:val="26"/>
        </w:rPr>
        <w:t xml:space="preserve"> берутся за расследование. Перед ними стоит очень важная задача: если они не справятся с напастями за один день – прекрасная страна </w:t>
      </w:r>
      <w:proofErr w:type="spellStart"/>
      <w:r w:rsidRPr="00811D0D">
        <w:rPr>
          <w:rFonts w:ascii="Times New Roman" w:hAnsi="Times New Roman" w:cs="Times New Roman"/>
          <w:sz w:val="26"/>
          <w:szCs w:val="26"/>
        </w:rPr>
        <w:t>Бенуария</w:t>
      </w:r>
      <w:proofErr w:type="spellEnd"/>
      <w:r w:rsidRPr="00811D0D">
        <w:rPr>
          <w:rFonts w:ascii="Times New Roman" w:hAnsi="Times New Roman" w:cs="Times New Roman"/>
          <w:sz w:val="26"/>
          <w:szCs w:val="26"/>
        </w:rPr>
        <w:t xml:space="preserve"> будет потеряна навсегда!</w:t>
      </w:r>
    </w:p>
    <w:p w:rsidR="00811D0D" w:rsidRPr="00811D0D" w:rsidRDefault="00811D0D" w:rsidP="00811D0D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811D0D">
        <w:rPr>
          <w:rFonts w:ascii="Times New Roman" w:hAnsi="Times New Roman" w:cs="Times New Roman"/>
          <w:b/>
          <w:sz w:val="26"/>
          <w:szCs w:val="26"/>
        </w:rPr>
        <w:t>9.Ситников, Ю. Я иду тебя искать/Ю. Ситников. – М.: Аквилегия - М,2016. -256 с. (12+)</w:t>
      </w:r>
    </w:p>
    <w:p w:rsidR="00811D0D" w:rsidRPr="00811D0D" w:rsidRDefault="00811D0D" w:rsidP="00811D0D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1D0D">
        <w:rPr>
          <w:rFonts w:ascii="Times New Roman" w:hAnsi="Times New Roman" w:cs="Times New Roman"/>
          <w:sz w:val="26"/>
          <w:szCs w:val="26"/>
        </w:rPr>
        <w:t>Юрий Ситников родился в Москве 23 мая 1980 года. В 1997 году закончил одну из московских школ. Получил диплом агронома в Российском государственном аграрном университете имени К. А. Тимирязева по специальности селекционер-генетик полевых культур, Первую книгу написал в 2005 году, а с конца 2012 года начал печататься. Юрий Ситников пишет в разных жанрах. Его книги рассчитаны на самую широкую читательскую аудиторию. Юрий Ситников – автор более трех десятков книг различных жанров, в том числе детской и юношеской литературы. Для подростков выпущены детективные и приключенческие повести. А для взрослых читателей – современная проза с элементами мистики. Такие повести о животных как «Кот», «Возвращение Кота», «Если у вас нет собаки», «История одной дружбы» адресованы читателю разного возраста.</w:t>
      </w:r>
    </w:p>
    <w:p w:rsidR="001F7991" w:rsidRDefault="00811D0D" w:rsidP="00811D0D">
      <w:pPr>
        <w:pStyle w:val="a4"/>
        <w:spacing w:after="160" w:line="259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1D0D">
        <w:rPr>
          <w:rFonts w:ascii="Times New Roman" w:hAnsi="Times New Roman" w:cs="Times New Roman"/>
          <w:sz w:val="26"/>
          <w:szCs w:val="26"/>
        </w:rPr>
        <w:t xml:space="preserve"> Книга «Я иду тебя искать» знакомит нас с ребятами, которые ведут собственное расследование. Они ищут пропавшего в самом начале учебного года одноклассника Витьку Комарова. В день исчезновения его видели в машине бизнесмена Степанова, который упорно отрицает факт знакомства с Витькой. Сам Степанов ведет себя крайне подозрительно: ночью отправляется в супермаркет на поиски некоего свертка, из-за которого позже с ним происходит несчастный случай.</w:t>
      </w:r>
    </w:p>
    <w:p w:rsidR="00811D0D" w:rsidRPr="00811D0D" w:rsidRDefault="00E25B79" w:rsidP="00811D0D">
      <w:pPr>
        <w:pStyle w:val="a7"/>
        <w:shd w:val="clear" w:color="auto" w:fill="FFFFFF"/>
        <w:spacing w:before="120" w:beforeAutospacing="0" w:after="120" w:afterAutospacing="0"/>
        <w:jc w:val="both"/>
        <w:rPr>
          <w:color w:val="000000" w:themeColor="text1"/>
          <w:sz w:val="26"/>
          <w:szCs w:val="26"/>
        </w:rPr>
      </w:pPr>
      <w:proofErr w:type="spellStart"/>
      <w:r>
        <w:rPr>
          <w:color w:val="000000" w:themeColor="text1"/>
          <w:sz w:val="26"/>
          <w:szCs w:val="26"/>
        </w:rPr>
        <w:lastRenderedPageBreak/>
        <w:t>ле</w:t>
      </w:r>
      <w:proofErr w:type="spellEnd"/>
      <w:r w:rsidR="00811D0D" w:rsidRPr="00811D0D">
        <w:rPr>
          <w:color w:val="000000" w:themeColor="text1"/>
          <w:sz w:val="26"/>
          <w:szCs w:val="26"/>
        </w:rPr>
        <w:t xml:space="preserve"> «Зеленый взгляд», сотрудничает с Экологической телестудией «Жираф», принимает участие в социальных программах.</w:t>
      </w:r>
    </w:p>
    <w:p w:rsidR="00811D0D" w:rsidRPr="00811D0D" w:rsidRDefault="00811D0D" w:rsidP="00811D0D">
      <w:pPr>
        <w:pStyle w:val="a7"/>
        <w:shd w:val="clear" w:color="auto" w:fill="FFFFFF"/>
        <w:spacing w:before="120" w:beforeAutospacing="0" w:after="120" w:afterAutospacing="0"/>
        <w:jc w:val="both"/>
        <w:rPr>
          <w:color w:val="000000" w:themeColor="text1"/>
          <w:sz w:val="26"/>
          <w:szCs w:val="26"/>
        </w:rPr>
      </w:pPr>
      <w:r w:rsidRPr="00811D0D">
        <w:rPr>
          <w:color w:val="000000" w:themeColor="text1"/>
          <w:sz w:val="26"/>
          <w:szCs w:val="26"/>
        </w:rPr>
        <w:t>Екатерину Александровну часто можно встретить на книжных ярмарках, литературных форумах и выступлениях в библиотеках по стране.</w:t>
      </w:r>
    </w:p>
    <w:p w:rsidR="00811D0D" w:rsidRPr="00811D0D" w:rsidRDefault="00811D0D" w:rsidP="00811D0D">
      <w:pPr>
        <w:pStyle w:val="a7"/>
        <w:shd w:val="clear" w:color="auto" w:fill="FFFFFF"/>
        <w:spacing w:before="120" w:beforeAutospacing="0" w:after="120" w:afterAutospacing="0"/>
        <w:jc w:val="both"/>
        <w:rPr>
          <w:color w:val="000000" w:themeColor="text1"/>
          <w:sz w:val="26"/>
          <w:szCs w:val="26"/>
        </w:rPr>
      </w:pPr>
      <w:r w:rsidRPr="00811D0D">
        <w:rPr>
          <w:color w:val="000000" w:themeColor="text1"/>
          <w:sz w:val="26"/>
          <w:szCs w:val="26"/>
        </w:rPr>
        <w:t>Также Екатерина Александровна читает лекции по писательскому мастерству на курсах «Мастер текста», пишет статьи по литературе и ведет активную жизнь в социальных сетях.</w:t>
      </w:r>
    </w:p>
    <w:p w:rsidR="00811D0D" w:rsidRPr="00811D0D" w:rsidRDefault="00811D0D" w:rsidP="00811D0D">
      <w:pPr>
        <w:pStyle w:val="a7"/>
        <w:shd w:val="clear" w:color="auto" w:fill="FFFFFF"/>
        <w:spacing w:before="120" w:beforeAutospacing="0" w:after="120" w:afterAutospacing="0"/>
        <w:jc w:val="both"/>
        <w:rPr>
          <w:color w:val="000000" w:themeColor="text1"/>
          <w:sz w:val="26"/>
          <w:szCs w:val="26"/>
        </w:rPr>
      </w:pPr>
      <w:r w:rsidRPr="00811D0D">
        <w:rPr>
          <w:color w:val="000000" w:themeColor="text1"/>
          <w:sz w:val="26"/>
          <w:szCs w:val="26"/>
        </w:rPr>
        <w:t>В </w:t>
      </w:r>
      <w:hyperlink r:id="rId18" w:tooltip="2004 год" w:history="1">
        <w:r w:rsidRPr="00811D0D">
          <w:rPr>
            <w:rStyle w:val="a3"/>
            <w:color w:val="000000" w:themeColor="text1"/>
            <w:sz w:val="26"/>
            <w:szCs w:val="26"/>
          </w:rPr>
          <w:t>2018 году</w:t>
        </w:r>
      </w:hyperlink>
      <w:r w:rsidRPr="00811D0D">
        <w:rPr>
          <w:color w:val="000000" w:themeColor="text1"/>
          <w:sz w:val="26"/>
          <w:szCs w:val="26"/>
        </w:rPr>
        <w:t> общий тираж книг Е. Матюшкиной превысил 3 миллиона экземпляров.</w:t>
      </w:r>
    </w:p>
    <w:p w:rsidR="00811D0D" w:rsidRPr="00811D0D" w:rsidRDefault="00811D0D" w:rsidP="00811D0D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11D0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Екатерина Александровна родилась 25 апреля 1976 года в Санкт-Петербурге, ее родители – художники. Когда будущей писательнице было четырнадцать, она победила в детском литературном конкурсе, а позже выступила со своими рассказами в программе петербургского телеканала.</w:t>
      </w:r>
    </w:p>
    <w:p w:rsidR="00811D0D" w:rsidRPr="00811D0D" w:rsidRDefault="002B4772" w:rsidP="00811D0D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5558790</wp:posOffset>
            </wp:positionH>
            <wp:positionV relativeFrom="margin">
              <wp:posOffset>3881120</wp:posOffset>
            </wp:positionV>
            <wp:extent cx="1006475" cy="1586230"/>
            <wp:effectExtent l="171450" t="171450" r="384175" b="3568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58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1D0D" w:rsidRPr="00811D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Новая книга Кати Матюшкиной «</w:t>
      </w:r>
      <w:proofErr w:type="spellStart"/>
      <w:r w:rsidR="00811D0D" w:rsidRPr="00811D0D">
        <w:rPr>
          <w:rFonts w:ascii="Times New Roman" w:hAnsi="Times New Roman" w:cs="Times New Roman"/>
          <w:color w:val="000000" w:themeColor="text1"/>
          <w:sz w:val="26"/>
          <w:szCs w:val="26"/>
        </w:rPr>
        <w:t>Бенуарики</w:t>
      </w:r>
      <w:proofErr w:type="spellEnd"/>
      <w:r w:rsidR="00811D0D" w:rsidRPr="00811D0D">
        <w:rPr>
          <w:rFonts w:ascii="Times New Roman" w:hAnsi="Times New Roman" w:cs="Times New Roman"/>
          <w:color w:val="000000" w:themeColor="text1"/>
          <w:sz w:val="26"/>
          <w:szCs w:val="26"/>
        </w:rPr>
        <w:t>» вышла в серии «Прикольный детектив». Книга содержит сюрприз для читателей! Скачав приложение «БЕНУА 1890» на свой смартфон, читатель попадает в дополненную реальность, просто наводя телефон на картинку книги.</w:t>
      </w:r>
      <w:r w:rsidR="00811D0D" w:rsidRPr="00811D0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 </w:t>
      </w:r>
      <w:proofErr w:type="spellStart"/>
      <w:r w:rsidR="00811D0D" w:rsidRPr="00811D0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Слономыши</w:t>
      </w:r>
      <w:proofErr w:type="spellEnd"/>
      <w:r w:rsidR="00811D0D" w:rsidRPr="00811D0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</w:t>
      </w:r>
      <w:proofErr w:type="spellStart"/>
      <w:r w:rsidR="00811D0D" w:rsidRPr="00811D0D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Бенуарики</w:t>
      </w:r>
      <w:proofErr w:type="spellEnd"/>
      <w:r w:rsidR="00811D0D" w:rsidRPr="00811D0D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 xml:space="preserve"> </w:t>
      </w:r>
      <w:r w:rsidR="00811D0D" w:rsidRPr="00811D0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уже завоевали любовь тысячи детей по всей стране. Все дело в технологии дополненной реальности. Благодаря мобильному приложению с дополненной реальностью </w:t>
      </w:r>
      <w:proofErr w:type="spellStart"/>
      <w:r w:rsidR="00811D0D" w:rsidRPr="00811D0D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Бенуарики</w:t>
      </w:r>
      <w:proofErr w:type="spellEnd"/>
      <w:r w:rsidR="00811D0D" w:rsidRPr="00811D0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«оживают» – то есть становятся 3d персонажами. Машут вам ручкой или шлют воздушный поцелуй.</w:t>
      </w:r>
    </w:p>
    <w:p w:rsidR="00811D0D" w:rsidRDefault="00811D0D" w:rsidP="00811D0D">
      <w:pPr>
        <w:pStyle w:val="a4"/>
        <w:spacing w:after="160" w:line="259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11D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 чем эта книга? </w:t>
      </w:r>
      <w:proofErr w:type="spellStart"/>
      <w:r w:rsidRPr="00811D0D">
        <w:rPr>
          <w:rFonts w:ascii="Times New Roman" w:hAnsi="Times New Roman" w:cs="Times New Roman"/>
          <w:color w:val="000000" w:themeColor="text1"/>
          <w:sz w:val="26"/>
          <w:szCs w:val="26"/>
        </w:rPr>
        <w:t>Бенуария</w:t>
      </w:r>
      <w:proofErr w:type="spellEnd"/>
      <w:r w:rsidRPr="00811D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волшебная страна, полная удивительных приключений, тайн и загадок. Находится она на окраине большого шумного города. Ее сложно заметить, но если ты побывал в ней хотя бы раз, то уже никогда не сможешь забыть это прекрасное место. И вот случаются ужасные события: волшебная страна </w:t>
      </w:r>
      <w:proofErr w:type="spellStart"/>
      <w:r w:rsidRPr="00811D0D">
        <w:rPr>
          <w:rFonts w:ascii="Times New Roman" w:hAnsi="Times New Roman" w:cs="Times New Roman"/>
          <w:color w:val="000000" w:themeColor="text1"/>
          <w:sz w:val="26"/>
          <w:szCs w:val="26"/>
        </w:rPr>
        <w:t>Бенуария</w:t>
      </w:r>
      <w:proofErr w:type="spellEnd"/>
      <w:r w:rsidRPr="00811D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разрушена. Отважная семейка </w:t>
      </w:r>
      <w:proofErr w:type="spellStart"/>
      <w:r w:rsidRPr="00811D0D">
        <w:rPr>
          <w:rFonts w:ascii="Times New Roman" w:hAnsi="Times New Roman" w:cs="Times New Roman"/>
          <w:color w:val="000000" w:themeColor="text1"/>
          <w:sz w:val="26"/>
          <w:szCs w:val="26"/>
        </w:rPr>
        <w:t>слономышей</w:t>
      </w:r>
      <w:proofErr w:type="spellEnd"/>
      <w:r w:rsidRPr="00811D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берется за ее восстановление. Но тут начинают происходить загадочные события: </w:t>
      </w:r>
      <w:proofErr w:type="spellStart"/>
      <w:r w:rsidRPr="00811D0D">
        <w:rPr>
          <w:rFonts w:ascii="Times New Roman" w:hAnsi="Times New Roman" w:cs="Times New Roman"/>
          <w:color w:val="000000" w:themeColor="text1"/>
          <w:sz w:val="26"/>
          <w:szCs w:val="26"/>
        </w:rPr>
        <w:t>слономыши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узнают страшное предсказание, </w:t>
      </w:r>
    </w:p>
    <w:p w:rsidR="002B4772" w:rsidRPr="002B4772" w:rsidRDefault="002B4772" w:rsidP="002B4772">
      <w:p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B4772">
        <w:rPr>
          <w:rFonts w:ascii="Times New Roman" w:hAnsi="Times New Roman" w:cs="Times New Roman"/>
          <w:sz w:val="26"/>
          <w:szCs w:val="26"/>
        </w:rPr>
        <w:lastRenderedPageBreak/>
        <w:t>Чикардой</w:t>
      </w:r>
      <w:proofErr w:type="spellEnd"/>
      <w:r w:rsidRPr="002B4772">
        <w:rPr>
          <w:rFonts w:ascii="Times New Roman" w:hAnsi="Times New Roman" w:cs="Times New Roman"/>
          <w:sz w:val="26"/>
          <w:szCs w:val="26"/>
        </w:rPr>
        <w:t xml:space="preserve">. Но только у него стало что-то получаться, как вновь явилась </w:t>
      </w:r>
      <w:proofErr w:type="spellStart"/>
      <w:r w:rsidRPr="002B4772">
        <w:rPr>
          <w:rFonts w:ascii="Times New Roman" w:hAnsi="Times New Roman" w:cs="Times New Roman"/>
          <w:sz w:val="26"/>
          <w:szCs w:val="26"/>
        </w:rPr>
        <w:t>Мистресс</w:t>
      </w:r>
      <w:proofErr w:type="spellEnd"/>
      <w:r w:rsidRPr="002B4772">
        <w:rPr>
          <w:rFonts w:ascii="Times New Roman" w:hAnsi="Times New Roman" w:cs="Times New Roman"/>
          <w:sz w:val="26"/>
          <w:szCs w:val="26"/>
        </w:rPr>
        <w:t xml:space="preserve"> Джейн, чудовищно изуродованная и намного могущественнее, чем была. Она вскрыла самый тёмный секрет Вселенной, чтобы создать Клинок Потерянной Надежды. В своём стремлении к Утопической Реальности для человечества она готова рискнуть миллиардами жизней — включая жизни родителей и сестёр Тика. Её жажда мести не знает границ.</w:t>
      </w:r>
    </w:p>
    <w:p w:rsidR="00811D0D" w:rsidRDefault="002B4772" w:rsidP="002B4772">
      <w:pPr>
        <w:pStyle w:val="a4"/>
        <w:spacing w:after="160" w:line="259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B4772">
        <w:rPr>
          <w:rFonts w:ascii="Times New Roman" w:hAnsi="Times New Roman" w:cs="Times New Roman"/>
          <w:sz w:val="26"/>
          <w:szCs w:val="26"/>
        </w:rPr>
        <w:t xml:space="preserve">Почувствовав в себе невероятно мощную и одновременно пугающую силу </w:t>
      </w:r>
      <w:proofErr w:type="spellStart"/>
      <w:r w:rsidRPr="002B4772">
        <w:rPr>
          <w:rFonts w:ascii="Times New Roman" w:hAnsi="Times New Roman" w:cs="Times New Roman"/>
          <w:sz w:val="26"/>
          <w:szCs w:val="26"/>
        </w:rPr>
        <w:t>Чикарды</w:t>
      </w:r>
      <w:proofErr w:type="spellEnd"/>
      <w:r w:rsidRPr="002B4772">
        <w:rPr>
          <w:rFonts w:ascii="Times New Roman" w:hAnsi="Times New Roman" w:cs="Times New Roman"/>
          <w:sz w:val="26"/>
          <w:szCs w:val="26"/>
        </w:rPr>
        <w:t xml:space="preserve">, Тик надеется, что ему больше никогда не придется ее применить. Сломленная, но еще более могущественная, она вновь появляется </w:t>
      </w:r>
      <w:proofErr w:type="gramStart"/>
      <w:r w:rsidRPr="002B4772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Pr="002B4772">
        <w:rPr>
          <w:rFonts w:ascii="Times New Roman" w:hAnsi="Times New Roman" w:cs="Times New Roman"/>
          <w:sz w:val="26"/>
          <w:szCs w:val="26"/>
        </w:rPr>
        <w:t xml:space="preserve"> ниоткуда, желая отомстить. На этот раз Тик, Пол, София и </w:t>
      </w:r>
      <w:proofErr w:type="spellStart"/>
      <w:r w:rsidRPr="002B4772">
        <w:rPr>
          <w:rFonts w:ascii="Times New Roman" w:hAnsi="Times New Roman" w:cs="Times New Roman"/>
          <w:sz w:val="26"/>
          <w:szCs w:val="26"/>
        </w:rPr>
        <w:t>Сато</w:t>
      </w:r>
      <w:proofErr w:type="spellEnd"/>
      <w:r w:rsidRPr="002B4772">
        <w:rPr>
          <w:rFonts w:ascii="Times New Roman" w:hAnsi="Times New Roman" w:cs="Times New Roman"/>
          <w:sz w:val="26"/>
          <w:szCs w:val="26"/>
        </w:rPr>
        <w:t xml:space="preserve"> не должны проиграть, ведь Госпожа Джейн призвала на помощь то, что может поглотить всю Вселенную, - неизведанную темную материю.</w:t>
      </w:r>
    </w:p>
    <w:p w:rsidR="002B4772" w:rsidRDefault="002B4772" w:rsidP="002B4772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B4772">
        <w:rPr>
          <w:rFonts w:ascii="Times New Roman" w:hAnsi="Times New Roman" w:cs="Times New Roman"/>
          <w:b/>
          <w:sz w:val="26"/>
          <w:szCs w:val="26"/>
        </w:rPr>
        <w:t xml:space="preserve">4.  </w:t>
      </w:r>
      <w:proofErr w:type="spellStart"/>
      <w:r w:rsidRPr="002B4772">
        <w:rPr>
          <w:rFonts w:ascii="Times New Roman" w:hAnsi="Times New Roman" w:cs="Times New Roman"/>
          <w:b/>
          <w:sz w:val="26"/>
          <w:szCs w:val="26"/>
        </w:rPr>
        <w:t>Каретникова</w:t>
      </w:r>
      <w:proofErr w:type="spellEnd"/>
      <w:r w:rsidRPr="002B4772">
        <w:rPr>
          <w:rFonts w:ascii="Times New Roman" w:hAnsi="Times New Roman" w:cs="Times New Roman"/>
          <w:b/>
          <w:sz w:val="26"/>
          <w:szCs w:val="26"/>
        </w:rPr>
        <w:t>, Е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Pr="002B4772">
        <w:rPr>
          <w:rFonts w:ascii="Times New Roman" w:hAnsi="Times New Roman" w:cs="Times New Roman"/>
          <w:b/>
          <w:sz w:val="26"/>
          <w:szCs w:val="26"/>
        </w:rPr>
        <w:t xml:space="preserve"> Сто монет из плюшевой головы/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</w:t>
      </w:r>
      <w:r w:rsidRPr="002B4772">
        <w:rPr>
          <w:rFonts w:ascii="Times New Roman" w:hAnsi="Times New Roman" w:cs="Times New Roman"/>
          <w:b/>
          <w:sz w:val="26"/>
          <w:szCs w:val="26"/>
        </w:rPr>
        <w:t xml:space="preserve">Е. </w:t>
      </w:r>
      <w:proofErr w:type="spellStart"/>
      <w:r w:rsidRPr="002B4772">
        <w:rPr>
          <w:rFonts w:ascii="Times New Roman" w:hAnsi="Times New Roman" w:cs="Times New Roman"/>
          <w:b/>
          <w:sz w:val="26"/>
          <w:szCs w:val="26"/>
        </w:rPr>
        <w:t>Каретникова</w:t>
      </w:r>
      <w:proofErr w:type="spellEnd"/>
      <w:r w:rsidRPr="002B4772">
        <w:rPr>
          <w:rFonts w:ascii="Times New Roman" w:hAnsi="Times New Roman" w:cs="Times New Roman"/>
          <w:b/>
          <w:sz w:val="26"/>
          <w:szCs w:val="26"/>
        </w:rPr>
        <w:t>. – М.: Аквилегия-М, 2018. –220 с.: ил. (12+)</w:t>
      </w:r>
    </w:p>
    <w:p w:rsidR="002B4772" w:rsidRPr="002B4772" w:rsidRDefault="002B4772" w:rsidP="002B4772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B4772" w:rsidRPr="002B4772" w:rsidRDefault="002B4772" w:rsidP="002B4772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B4772">
        <w:rPr>
          <w:rFonts w:ascii="Times New Roman" w:hAnsi="Times New Roman" w:cs="Times New Roman"/>
          <w:sz w:val="26"/>
          <w:szCs w:val="26"/>
        </w:rPr>
        <w:t xml:space="preserve">Екатерина </w:t>
      </w:r>
      <w:proofErr w:type="spellStart"/>
      <w:r w:rsidRPr="002B4772">
        <w:rPr>
          <w:rFonts w:ascii="Times New Roman" w:hAnsi="Times New Roman" w:cs="Times New Roman"/>
          <w:sz w:val="26"/>
          <w:szCs w:val="26"/>
        </w:rPr>
        <w:t>Каретникова</w:t>
      </w:r>
      <w:proofErr w:type="spellEnd"/>
      <w:r w:rsidRPr="002B4772">
        <w:rPr>
          <w:rFonts w:ascii="Times New Roman" w:hAnsi="Times New Roman" w:cs="Times New Roman"/>
          <w:sz w:val="26"/>
          <w:szCs w:val="26"/>
        </w:rPr>
        <w:t xml:space="preserve"> родилась 26 октября 1976 года в городе Санкт-Петербурге (тогда еще Ленинграде). В тринадцать лет начала писать стихи. Стала одним из лауреатов литературной премии для детей «Для тех, кто не любит читать», хотя читала все свободное время. В пятнадцать лет по результатам другого конкурса была приглашена в литературное объединение «Муха под Луной», организованное при Петербургском Доме писателя.</w:t>
      </w:r>
    </w:p>
    <w:p w:rsidR="002B4772" w:rsidRPr="002B4772" w:rsidRDefault="002B4772" w:rsidP="002B4772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B4772">
        <w:rPr>
          <w:rFonts w:ascii="Times New Roman" w:hAnsi="Times New Roman" w:cs="Times New Roman"/>
          <w:sz w:val="26"/>
          <w:szCs w:val="26"/>
        </w:rPr>
        <w:t>Автор книги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B4772">
        <w:rPr>
          <w:rFonts w:ascii="Times New Roman" w:hAnsi="Times New Roman" w:cs="Times New Roman"/>
          <w:sz w:val="26"/>
          <w:szCs w:val="26"/>
        </w:rPr>
        <w:t>– член Союза писателей</w:t>
      </w:r>
      <w:proofErr w:type="gramStart"/>
      <w:r w:rsidRPr="002B4772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Pr="002B4772">
        <w:rPr>
          <w:rFonts w:ascii="Times New Roman" w:hAnsi="Times New Roman" w:cs="Times New Roman"/>
          <w:sz w:val="26"/>
          <w:szCs w:val="26"/>
        </w:rPr>
        <w:t xml:space="preserve">анкт- Петербурга, лауреат Международной литературной премии имени В.П. Крапивина, финалист Конкурса на лучшее художественное произведение для подростков имени С.В. Михалкова, обладатель диплома журнала </w:t>
      </w:r>
      <w:r w:rsidRPr="002B4772">
        <w:rPr>
          <w:rFonts w:ascii="Times New Roman" w:hAnsi="Times New Roman" w:cs="Times New Roman"/>
          <w:sz w:val="26"/>
          <w:szCs w:val="26"/>
        </w:rPr>
        <w:lastRenderedPageBreak/>
        <w:t>«Костёр» – «Лучший дебют – 2012», финалист Всероссийского конкурса «</w:t>
      </w:r>
      <w:proofErr w:type="spellStart"/>
      <w:r w:rsidRPr="002B4772">
        <w:rPr>
          <w:rFonts w:ascii="Times New Roman" w:hAnsi="Times New Roman" w:cs="Times New Roman"/>
          <w:sz w:val="26"/>
          <w:szCs w:val="26"/>
        </w:rPr>
        <w:t>Книгуру</w:t>
      </w:r>
      <w:proofErr w:type="spellEnd"/>
      <w:r w:rsidRPr="002B4772">
        <w:rPr>
          <w:rFonts w:ascii="Times New Roman" w:hAnsi="Times New Roman" w:cs="Times New Roman"/>
          <w:sz w:val="26"/>
          <w:szCs w:val="26"/>
        </w:rPr>
        <w:t>».</w:t>
      </w:r>
    </w:p>
    <w:p w:rsidR="002B4772" w:rsidRPr="002B4772" w:rsidRDefault="002B4772" w:rsidP="002B4772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B4772">
        <w:rPr>
          <w:rFonts w:ascii="Times New Roman" w:hAnsi="Times New Roman" w:cs="Times New Roman"/>
          <w:sz w:val="26"/>
          <w:szCs w:val="26"/>
        </w:rPr>
        <w:t>Повесть знакомит нас с Елисеем Колесниковым, которого коротко зовут просто Лисом. Начинается все с истории про коллекцию монет, которая когда-то была разделена дедом главного героя на две половины. После смерти отца Лис узнаёт о том, что в их семье хранится половина коллекции старинных монет. Вторую половину его дед давным-давно подарил подружке-однокласснице. Лис узнает, что несколько поколений владельцев коллекции старинных монет оказываются связанными друг с другом невидимыми нитями, которые потом сплетаются. Лис решает, что со всей этой историей пора разобраться. Прочитав эту повесть, вы распутаете этот клубок вместе с Елисеем Колесниковым.</w:t>
      </w:r>
    </w:p>
    <w:p w:rsidR="002B4772" w:rsidRDefault="002B4772" w:rsidP="002B4772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B4772">
        <w:rPr>
          <w:rFonts w:ascii="Times New Roman" w:hAnsi="Times New Roman" w:cs="Times New Roman"/>
          <w:sz w:val="26"/>
          <w:szCs w:val="26"/>
        </w:rPr>
        <w:t>И вы увидите, что история повторяется, ничего не исчезает бесследно. Жизнь продолжается, люди остаются людьми в любые времена и при любых обстоятельствах, а такие вещи как доброта, честность, смелость, искренность никогда не перестанут быть главными человеческими качествами.</w:t>
      </w:r>
    </w:p>
    <w:p w:rsidR="002B4772" w:rsidRPr="002B4772" w:rsidRDefault="002B4772" w:rsidP="002B4772">
      <w:pPr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B477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5. Кутузова, Л. Мусины Бусины/ Л. Кутузова. – М.: Аквилегия-М, 2015. – 288 с.: ил. (6+)</w:t>
      </w:r>
    </w:p>
    <w:p w:rsidR="00E25B79" w:rsidRPr="00E25B79" w:rsidRDefault="002B4772" w:rsidP="002B4772">
      <w:pPr>
        <w:jc w:val="both"/>
        <w:rPr>
          <w:rFonts w:ascii="Times New Roman" w:hAnsi="Times New Roman" w:cs="Times New Roman"/>
          <w:sz w:val="26"/>
          <w:szCs w:val="26"/>
        </w:rPr>
      </w:pPr>
      <w:r w:rsidRPr="002B4772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106680</wp:posOffset>
            </wp:positionV>
            <wp:extent cx="1276350" cy="1924685"/>
            <wp:effectExtent l="0" t="0" r="0" b="0"/>
            <wp:wrapSquare wrapText="bothSides"/>
            <wp:docPr id="17" name="Рисунок 17" descr="C:\Users\User\Desktop\Света\кут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вета\кутуз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22" t="4909" r="4629" b="3775"/>
                    <a:stretch/>
                  </pic:blipFill>
                  <pic:spPr bwMode="auto">
                    <a:xfrm>
                      <a:off x="0" y="0"/>
                      <a:ext cx="127635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B4772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 xml:space="preserve">    Лада</w:t>
      </w:r>
      <w:r w:rsidRPr="002B47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</w:t>
      </w:r>
      <w:r w:rsidRPr="002B4772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Кутузова</w:t>
      </w:r>
      <w:r w:rsidRPr="002B47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 — творческий псевдоним детской писательниц </w:t>
      </w:r>
      <w:r w:rsidRPr="002B4772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Лады</w:t>
      </w:r>
      <w:r w:rsidRPr="002B47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Валентиновны Кузиной. Лада Валентиновна родилась 22 августа 1972 года в городе Пикалёво Ленинградской области. По первому образованию </w:t>
      </w:r>
      <w:r w:rsidRPr="002B4772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детская писатель</w:t>
      </w:r>
      <w:r w:rsidRPr="002B47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- учитель математики и информатики, по второму – магистр экономики. Первая миниатюра «Лысые пряники» была опубликована в газете «Моя семья» в 2006 году. В 2011-2012 сотрудничала с журналом «Семья и школа». Дважды стала финалистом конкурса «</w:t>
      </w:r>
      <w:proofErr w:type="spellStart"/>
      <w:r w:rsidRPr="002B47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Корнейчуковская</w:t>
      </w:r>
      <w:proofErr w:type="spellEnd"/>
      <w:r w:rsidRPr="002B47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премия», отмечена грамотой «За художественное мастерство» Международного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лите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-</w:t>
      </w:r>
    </w:p>
    <w:p w:rsidR="00E25B79" w:rsidRPr="00E25B79" w:rsidRDefault="00E25B79" w:rsidP="002B4772">
      <w:pPr>
        <w:jc w:val="both"/>
        <w:rPr>
          <w:rFonts w:ascii="Times New Roman" w:hAnsi="Times New Roman" w:cs="Times New Roman"/>
          <w:sz w:val="26"/>
          <w:szCs w:val="26"/>
        </w:rPr>
      </w:pPr>
      <w:r w:rsidRPr="00E25B79">
        <w:rPr>
          <w:rFonts w:ascii="Times New Roman" w:hAnsi="Times New Roman" w:cs="Times New Roman"/>
          <w:sz w:val="26"/>
          <w:szCs w:val="26"/>
        </w:rPr>
        <w:lastRenderedPageBreak/>
        <w:t>Мечта попасть в Зимний дворец обернулась удивительными приключениями. Герою довелось оказаться в прошлом, стать виновником грандиозного пожара, подружиться с наследником российского престола, побывать в мрачных казематах Петропавловской крепости, едва не погибнуть во время восстания декабристов, а еще сделать то, что не удалось людям, - найти исчезнувшую в годы Второй мировой войны янтарную комнату.</w:t>
      </w:r>
    </w:p>
    <w:p w:rsidR="002B4772" w:rsidRPr="002B4772" w:rsidRDefault="002B4772" w:rsidP="002B4772">
      <w:pPr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B477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8.Матюшкина, К. </w:t>
      </w:r>
      <w:proofErr w:type="spellStart"/>
      <w:r w:rsidRPr="002B477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Бенуарики</w:t>
      </w:r>
      <w:proofErr w:type="spellEnd"/>
      <w:r w:rsidRPr="002B477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/ К. Матюшкина. – М.: АСТ, 2017. -191 с.: ил. </w:t>
      </w:r>
      <w:proofErr w:type="gramStart"/>
      <w:r w:rsidRPr="002B477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–(</w:t>
      </w:r>
      <w:proofErr w:type="gramEnd"/>
      <w:r w:rsidRPr="002B477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Прикольный детектив). (6+)</w:t>
      </w:r>
    </w:p>
    <w:p w:rsidR="002B4772" w:rsidRPr="002B4772" w:rsidRDefault="00E25B79" w:rsidP="00023727">
      <w:pPr>
        <w:ind w:firstLine="284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5673090</wp:posOffset>
            </wp:positionH>
            <wp:positionV relativeFrom="margin">
              <wp:posOffset>3750310</wp:posOffset>
            </wp:positionV>
            <wp:extent cx="1295400" cy="1855470"/>
            <wp:effectExtent l="171450" t="171450" r="381000" b="35433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5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2B4772" w:rsidRPr="002B47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Екатерина Матюшкина - российская детская писательница, художник, сценарист, автор стихотворений для детей, автор популярнейшей серии детских сказочных детективов «Ага, попался!», «Носки врозь!», «Лапы вверх!», «Прикольный детектив».</w:t>
      </w:r>
      <w:proofErr w:type="gramEnd"/>
      <w:r w:rsidR="002B4772" w:rsidRPr="002B47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Ее книги пользуются огромным успехом. Книги </w:t>
      </w:r>
      <w:r w:rsidR="002B4772" w:rsidRPr="002B4772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Е.</w:t>
      </w:r>
      <w:r w:rsidR="002B4772" w:rsidRPr="002B47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</w:t>
      </w:r>
      <w:r w:rsidR="002B4772" w:rsidRPr="002B4772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Матюшкиной</w:t>
      </w:r>
      <w:r w:rsidR="002B4772" w:rsidRPr="002B47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похожи на настоящий фейерверк – это и увлекательные детективные истории, и веселые учебники, и альбомы для рисования, и сборники интересных игр. </w:t>
      </w:r>
    </w:p>
    <w:p w:rsidR="002B4772" w:rsidRDefault="002B4772" w:rsidP="002B4772">
      <w:pPr>
        <w:pStyle w:val="a4"/>
        <w:spacing w:after="160" w:line="259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B4772">
        <w:rPr>
          <w:rFonts w:ascii="Times New Roman" w:hAnsi="Times New Roman" w:cs="Times New Roman"/>
          <w:color w:val="000000" w:themeColor="text1"/>
          <w:sz w:val="26"/>
          <w:szCs w:val="26"/>
        </w:rPr>
        <w:t>Сегодня Екатерина Матюшкина является одним из наиболее успешных и известных современных детских писателей. Ее книги зачитываются до дыр, они не залеживаются в магазинах и на полках в библиотеках. Школьникам рекомендуют книги Матюшкиной на летнее чтение. Творчество Екатерины обожают дети, и ему доверяют родители. Они наполнены искрометным юмором, понятным всем. Отличительная черта книг - это закрученный захватывающий сюжет, юмор, легкость восприятия плюс яркие иллюстрации, выполненные автором. Екатерина активно участвует в экологическом</w:t>
      </w:r>
      <w:r w:rsidR="00E25B7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движении. Постоянный член жюри на </w:t>
      </w:r>
      <w:proofErr w:type="spellStart"/>
      <w:r w:rsidR="00E25B79">
        <w:rPr>
          <w:rFonts w:ascii="Times New Roman" w:hAnsi="Times New Roman" w:cs="Times New Roman"/>
          <w:color w:val="000000" w:themeColor="text1"/>
          <w:sz w:val="26"/>
          <w:szCs w:val="26"/>
        </w:rPr>
        <w:t>кинофестива</w:t>
      </w:r>
      <w:proofErr w:type="spellEnd"/>
      <w:r w:rsidR="00E25B79">
        <w:rPr>
          <w:rFonts w:ascii="Times New Roman" w:hAnsi="Times New Roman" w:cs="Times New Roman"/>
          <w:color w:val="000000" w:themeColor="text1"/>
          <w:sz w:val="26"/>
          <w:szCs w:val="26"/>
        </w:rPr>
        <w:t>-</w:t>
      </w:r>
    </w:p>
    <w:p w:rsidR="00E25B79" w:rsidRPr="00023727" w:rsidRDefault="00E25B79" w:rsidP="00E25B79">
      <w:pPr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2372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7. Малышкина, О. Брысь или Кот Его Высочества/ О. Малышкина. – М.: Аквилегия – М, 2017. – 304с.: ил. (12+)</w:t>
      </w:r>
    </w:p>
    <w:p w:rsidR="00E25B79" w:rsidRPr="00E25B79" w:rsidRDefault="00E25B79" w:rsidP="00023727">
      <w:pPr>
        <w:ind w:firstLine="28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4565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3279140</wp:posOffset>
            </wp:positionH>
            <wp:positionV relativeFrom="margin">
              <wp:posOffset>1240155</wp:posOffset>
            </wp:positionV>
            <wp:extent cx="1287145" cy="2047875"/>
            <wp:effectExtent l="171450" t="171450" r="389255" b="371475"/>
            <wp:wrapSquare wrapText="bothSides"/>
            <wp:docPr id="19" name="Рисунок 19" descr="C:\Users\User\Desktop\Света\малы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ета\малышев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25B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Детство писательницы Ольги Малышкиной прошло на Урале (в городе Нижний Тагил) и на Донбассе (в городе Енакиево), школу с углублённым изучением немецкого языка заканчивала в Москве. Затем был Московский государственный институт иностранных языков имени Мориса Тореза (так в те годы назывался Московский государственный лингвистический университет), по окончании которого Ольга Викторовна более 30 лет преподавала немецкий язык в московских вузах. Ольга Викторовна очень любит историю, животных, природу и путешествия, об этом и пишет. Свой первый рассказ написала в 2014 году.</w:t>
      </w:r>
    </w:p>
    <w:p w:rsidR="00E25B79" w:rsidRPr="00E25B79" w:rsidRDefault="00E25B79" w:rsidP="00023727">
      <w:pPr>
        <w:ind w:firstLine="28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5663565</wp:posOffset>
            </wp:positionH>
            <wp:positionV relativeFrom="margin">
              <wp:posOffset>4362450</wp:posOffset>
            </wp:positionV>
            <wp:extent cx="1419225" cy="2209165"/>
            <wp:effectExtent l="171450" t="171450" r="390525" b="36258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46" r="17544"/>
                    <a:stretch/>
                  </pic:blipFill>
                  <pic:spPr bwMode="auto">
                    <a:xfrm>
                      <a:off x="0" y="0"/>
                      <a:ext cx="141922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25B7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Приключенческая повесть Ольги Малышкиной удостоилась Первой премии Международного литературного конкурса «Новая сказка – 2015». Она повествует о невероятных приключениях обыкновенного уличного кота </w:t>
      </w:r>
      <w:proofErr w:type="spellStart"/>
      <w:r w:rsidRPr="00E25B79">
        <w:rPr>
          <w:rFonts w:ascii="Times New Roman" w:hAnsi="Times New Roman" w:cs="Times New Roman"/>
          <w:color w:val="000000" w:themeColor="text1"/>
          <w:sz w:val="26"/>
          <w:szCs w:val="26"/>
        </w:rPr>
        <w:t>Брыся</w:t>
      </w:r>
      <w:proofErr w:type="spellEnd"/>
      <w:r w:rsidRPr="00E25B7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пространстве и во времени. </w:t>
      </w:r>
    </w:p>
    <w:p w:rsidR="00E25B79" w:rsidRPr="00E25B79" w:rsidRDefault="00E25B79" w:rsidP="00E25B79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25B79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Брысь</w:t>
      </w:r>
      <w:r w:rsidRPr="00E25B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- обычный уличный </w:t>
      </w:r>
      <w:r w:rsidRPr="00E25B79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кот</w:t>
      </w:r>
      <w:r w:rsidRPr="00E25B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 </w:t>
      </w:r>
      <w:r w:rsidRPr="00E25B79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Он</w:t>
      </w:r>
      <w:r w:rsidRPr="00E25B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живёт рядом с Эрмитажем и кормится щедротами продавщицы сосисок в тесте, избавляя за это её киоск от грызунов. Так и текла бы спокойно </w:t>
      </w:r>
      <w:r w:rsidRPr="00E25B79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его</w:t>
      </w:r>
      <w:r w:rsidRPr="00E25B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</w:t>
      </w:r>
      <w:r w:rsidRPr="00E25B79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кошачья</w:t>
      </w:r>
      <w:r w:rsidRPr="00E25B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жизнь, если бы в один тёплый майский денёк не увидел</w:t>
      </w:r>
      <w:proofErr w:type="gramStart"/>
      <w:r w:rsidRPr="00E25B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</w:t>
      </w:r>
      <w:r w:rsidRPr="00E25B79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Б</w:t>
      </w:r>
      <w:proofErr w:type="gramEnd"/>
      <w:r w:rsidRPr="00E25B79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 xml:space="preserve">рысь </w:t>
      </w:r>
      <w:r w:rsidRPr="00E25B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нежащихся на солнышке эрмитажных </w:t>
      </w:r>
      <w:r w:rsidRPr="00E25B79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котов</w:t>
      </w:r>
      <w:r w:rsidRPr="00E25B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, и зародилась у нашего </w:t>
      </w:r>
      <w:r w:rsidRPr="00E25B79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кота</w:t>
      </w:r>
      <w:r w:rsidRPr="00E25B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мечта – попасть в Эрмитаж, посмотреть, ради чего люди выстраиваются в такие очереди, а заодно выяснить причину своих необычных сновидений: то </w:t>
      </w:r>
      <w:r w:rsidRPr="00E25B79">
        <w:rPr>
          <w:rFonts w:ascii="Times New Roman" w:hAnsi="Times New Roman" w:cs="Times New Roman"/>
          <w:bCs/>
          <w:color w:val="000000" w:themeColor="text1"/>
          <w:sz w:val="26"/>
          <w:szCs w:val="26"/>
          <w:shd w:val="clear" w:color="auto" w:fill="FFFFFF"/>
        </w:rPr>
        <w:t>он</w:t>
      </w:r>
      <w:r w:rsidRPr="00E25B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 полёживает на бархатной подушке, то на коленях у дамы в длинном </w:t>
      </w:r>
      <w:proofErr w:type="gramStart"/>
      <w:r w:rsidRPr="00E25B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голубом платье греется.</w:t>
      </w:r>
      <w:proofErr w:type="gramEnd"/>
    </w:p>
    <w:p w:rsidR="002B4772" w:rsidRDefault="00E25B79" w:rsidP="00E25B79">
      <w:pPr>
        <w:pStyle w:val="a4"/>
        <w:spacing w:after="160" w:line="259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25B79">
        <w:rPr>
          <w:rFonts w:ascii="Times New Roman" w:hAnsi="Times New Roman" w:cs="Times New Roman"/>
          <w:color w:val="000000" w:themeColor="text1"/>
          <w:sz w:val="26"/>
          <w:szCs w:val="26"/>
        </w:rPr>
        <w:t>Однажды ранним майским</w:t>
      </w:r>
      <w:proofErr w:type="gramStart"/>
      <w:r w:rsidRPr="00E25B7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</w:t>
      </w:r>
      <w:proofErr w:type="gramEnd"/>
      <w:r w:rsidRPr="00E25B79">
        <w:rPr>
          <w:rFonts w:ascii="Times New Roman" w:hAnsi="Times New Roman" w:cs="Times New Roman"/>
          <w:color w:val="000000" w:themeColor="text1"/>
          <w:sz w:val="26"/>
          <w:szCs w:val="26"/>
        </w:rPr>
        <w:t>рысь очутился на Дворцовой набережной Санкт-Петербурга, и жизнь его круто изменилась.</w:t>
      </w:r>
    </w:p>
    <w:p w:rsidR="00E25B79" w:rsidRPr="00E25B79" w:rsidRDefault="00E25B79" w:rsidP="00E25B79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proofErr w:type="spellStart"/>
      <w:r w:rsidRPr="00E25B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lastRenderedPageBreak/>
        <w:t>ратурного</w:t>
      </w:r>
      <w:proofErr w:type="spellEnd"/>
      <w:r w:rsidRPr="00E25B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конкурса имени Александра Куприна. А также стала финалистом конкурса «Новая сказка» и дважды полуфиналистом конкурса «Новая детская книга». </w:t>
      </w:r>
    </w:p>
    <w:p w:rsidR="00E25B79" w:rsidRPr="00E25B79" w:rsidRDefault="00E25B79" w:rsidP="00023727">
      <w:pPr>
        <w:ind w:firstLine="28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25B79">
        <w:rPr>
          <w:rFonts w:ascii="Times New Roman" w:hAnsi="Times New Roman" w:cs="Times New Roman"/>
          <w:color w:val="000000" w:themeColor="text1"/>
          <w:sz w:val="26"/>
          <w:szCs w:val="26"/>
        </w:rPr>
        <w:t>Сказочная повесть Лады Кутузовой напоминает нам, что сказка всегда рядом! В банке с вареньем можно обнаружить ворчливую фею, а за стопкой грязной посуды увидеть домового. На лесной дорожке можно повстречать настоящую русалку, а в деревенской бане – банника. А еще рядом с нами, оказывается, живут гномы, кикиморы, драконы и все- все- все.</w:t>
      </w:r>
      <w:r w:rsidRPr="00E25B7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Они существуют и живут рядом с нами, их видит и дружит с ними маленькая девочка Маруся. Самая обычная девочка, у которой есть папа, мама и маленькая сестренка. </w:t>
      </w:r>
    </w:p>
    <w:p w:rsidR="00E25B79" w:rsidRDefault="00E25B79" w:rsidP="00023727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E25B7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Только она, как и многие дети, не разучилась видеть </w:t>
      </w:r>
      <w:proofErr w:type="gramStart"/>
      <w:r w:rsidRPr="00E25B79">
        <w:rPr>
          <w:rFonts w:ascii="Times New Roman" w:hAnsi="Times New Roman" w:cs="Times New Roman"/>
          <w:color w:val="000000" w:themeColor="text1"/>
          <w:sz w:val="26"/>
          <w:szCs w:val="26"/>
        </w:rPr>
        <w:t>чудесное</w:t>
      </w:r>
      <w:proofErr w:type="gramEnd"/>
      <w:r w:rsidRPr="00E25B7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самом простом. И истории ее такие же – простые, чудесные и смешные.</w:t>
      </w:r>
    </w:p>
    <w:p w:rsidR="00E25B79" w:rsidRPr="00023727" w:rsidRDefault="00E25B79" w:rsidP="00E25B79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023727">
        <w:rPr>
          <w:rFonts w:ascii="Times New Roman" w:hAnsi="Times New Roman" w:cs="Times New Roman"/>
          <w:b/>
          <w:sz w:val="26"/>
          <w:szCs w:val="26"/>
        </w:rPr>
        <w:t xml:space="preserve">6. </w:t>
      </w:r>
      <w:proofErr w:type="spellStart"/>
      <w:r w:rsidRPr="00023727">
        <w:rPr>
          <w:rFonts w:ascii="Times New Roman" w:hAnsi="Times New Roman" w:cs="Times New Roman"/>
          <w:b/>
          <w:sz w:val="26"/>
          <w:szCs w:val="26"/>
        </w:rPr>
        <w:t>Лазаренская</w:t>
      </w:r>
      <w:proofErr w:type="spellEnd"/>
      <w:r w:rsidRPr="00023727">
        <w:rPr>
          <w:rFonts w:ascii="Times New Roman" w:hAnsi="Times New Roman" w:cs="Times New Roman"/>
          <w:b/>
          <w:sz w:val="26"/>
          <w:szCs w:val="26"/>
        </w:rPr>
        <w:t xml:space="preserve">, М. Осторожно, фокус! / М. </w:t>
      </w:r>
      <w:proofErr w:type="spellStart"/>
      <w:r w:rsidRPr="00023727">
        <w:rPr>
          <w:rFonts w:ascii="Times New Roman" w:hAnsi="Times New Roman" w:cs="Times New Roman"/>
          <w:b/>
          <w:sz w:val="26"/>
          <w:szCs w:val="26"/>
        </w:rPr>
        <w:t>Лазаренская</w:t>
      </w:r>
      <w:proofErr w:type="spellEnd"/>
      <w:r w:rsidRPr="00023727">
        <w:rPr>
          <w:rFonts w:ascii="Times New Roman" w:hAnsi="Times New Roman" w:cs="Times New Roman"/>
          <w:b/>
          <w:sz w:val="26"/>
          <w:szCs w:val="26"/>
        </w:rPr>
        <w:t xml:space="preserve">. – М.: Аквилегия </w:t>
      </w:r>
      <w:proofErr w:type="gramStart"/>
      <w:r w:rsidRPr="00023727">
        <w:rPr>
          <w:rFonts w:ascii="Times New Roman" w:hAnsi="Times New Roman" w:cs="Times New Roman"/>
          <w:b/>
          <w:sz w:val="26"/>
          <w:szCs w:val="26"/>
        </w:rPr>
        <w:t>-М</w:t>
      </w:r>
      <w:proofErr w:type="gramEnd"/>
      <w:r w:rsidRPr="00023727">
        <w:rPr>
          <w:rFonts w:ascii="Times New Roman" w:hAnsi="Times New Roman" w:cs="Times New Roman"/>
          <w:b/>
          <w:sz w:val="26"/>
          <w:szCs w:val="26"/>
        </w:rPr>
        <w:t>, 2017. – 256 с.: ил. (6+)</w:t>
      </w:r>
    </w:p>
    <w:p w:rsidR="00E25B79" w:rsidRPr="00E25B79" w:rsidRDefault="00E25B79" w:rsidP="00E25B79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E25B79">
        <w:rPr>
          <w:rFonts w:ascii="Times New Roman" w:hAnsi="Times New Roman" w:cs="Times New Roman"/>
          <w:sz w:val="26"/>
          <w:szCs w:val="26"/>
        </w:rPr>
        <w:t xml:space="preserve">Майя Владимировна </w:t>
      </w:r>
      <w:proofErr w:type="spellStart"/>
      <w:r w:rsidRPr="00E25B79">
        <w:rPr>
          <w:rFonts w:ascii="Times New Roman" w:hAnsi="Times New Roman" w:cs="Times New Roman"/>
          <w:sz w:val="26"/>
          <w:szCs w:val="26"/>
        </w:rPr>
        <w:t>Лазаренская</w:t>
      </w:r>
      <w:proofErr w:type="spellEnd"/>
      <w:r w:rsidRPr="00E25B79">
        <w:rPr>
          <w:rFonts w:ascii="Times New Roman" w:hAnsi="Times New Roman" w:cs="Times New Roman"/>
          <w:sz w:val="26"/>
          <w:szCs w:val="26"/>
        </w:rPr>
        <w:t xml:space="preserve"> родилась 1 мая 1976 г. в г. Москве. О себе она пишет, что </w:t>
      </w:r>
      <w:proofErr w:type="spellStart"/>
      <w:r w:rsidRPr="00E25B79">
        <w:rPr>
          <w:rFonts w:ascii="Times New Roman" w:hAnsi="Times New Roman" w:cs="Times New Roman"/>
          <w:sz w:val="26"/>
          <w:szCs w:val="26"/>
        </w:rPr>
        <w:t>торчество</w:t>
      </w:r>
      <w:proofErr w:type="spellEnd"/>
      <w:r w:rsidRPr="00E25B79">
        <w:rPr>
          <w:rFonts w:ascii="Times New Roman" w:hAnsi="Times New Roman" w:cs="Times New Roman"/>
          <w:sz w:val="26"/>
          <w:szCs w:val="26"/>
        </w:rPr>
        <w:t xml:space="preserve"> было в ее жизни с самого детства. Мама </w:t>
      </w:r>
      <w:proofErr w:type="gramStart"/>
      <w:r w:rsidRPr="00E25B79">
        <w:rPr>
          <w:rFonts w:ascii="Times New Roman" w:hAnsi="Times New Roman" w:cs="Times New Roman"/>
          <w:sz w:val="26"/>
          <w:szCs w:val="26"/>
        </w:rPr>
        <w:t>писала</w:t>
      </w:r>
      <w:proofErr w:type="gramEnd"/>
      <w:r w:rsidRPr="00E25B79">
        <w:rPr>
          <w:rFonts w:ascii="Times New Roman" w:hAnsi="Times New Roman" w:cs="Times New Roman"/>
          <w:sz w:val="26"/>
          <w:szCs w:val="26"/>
        </w:rPr>
        <w:t xml:space="preserve"> удивительные стихи и рисовала. Пожалуй, одно из самых радостных воспоминаний детства – это стоящий посреди комнаты раскрытый мольберт и запах масляных красок. Майя </w:t>
      </w:r>
      <w:proofErr w:type="spellStart"/>
      <w:r w:rsidRPr="00E25B79">
        <w:rPr>
          <w:rFonts w:ascii="Times New Roman" w:hAnsi="Times New Roman" w:cs="Times New Roman"/>
          <w:sz w:val="26"/>
          <w:szCs w:val="26"/>
        </w:rPr>
        <w:t>Лазаренская</w:t>
      </w:r>
      <w:proofErr w:type="spellEnd"/>
      <w:r w:rsidRPr="00E25B79">
        <w:rPr>
          <w:rFonts w:ascii="Times New Roman" w:hAnsi="Times New Roman" w:cs="Times New Roman"/>
          <w:sz w:val="26"/>
          <w:szCs w:val="26"/>
        </w:rPr>
        <w:t xml:space="preserve"> - современный детский писатель, печаталась в детских журналах "Лазурь" и "</w:t>
      </w:r>
      <w:proofErr w:type="spellStart"/>
      <w:r w:rsidRPr="00E25B79">
        <w:rPr>
          <w:rFonts w:ascii="Times New Roman" w:hAnsi="Times New Roman" w:cs="Times New Roman"/>
          <w:sz w:val="26"/>
          <w:szCs w:val="26"/>
        </w:rPr>
        <w:t>Свирелька</w:t>
      </w:r>
      <w:proofErr w:type="spellEnd"/>
      <w:r w:rsidRPr="00E25B79">
        <w:rPr>
          <w:rFonts w:ascii="Times New Roman" w:hAnsi="Times New Roman" w:cs="Times New Roman"/>
          <w:sz w:val="26"/>
          <w:szCs w:val="26"/>
        </w:rPr>
        <w:t xml:space="preserve">". Училась в Литературном институте. Стала лауреатом конкурса «Новая детская книга», получила второе место во Втором международном литературном конкурсе «Лохматый </w:t>
      </w:r>
      <w:r w:rsidRPr="00E25B79">
        <w:rPr>
          <w:rFonts w:ascii="Times New Roman" w:hAnsi="Times New Roman" w:cs="Times New Roman"/>
          <w:sz w:val="26"/>
          <w:szCs w:val="26"/>
        </w:rPr>
        <w:lastRenderedPageBreak/>
        <w:t>друг», стала полуфиналистом международной литературной премии "Ясная поляна".</w:t>
      </w:r>
    </w:p>
    <w:p w:rsidR="00E25B79" w:rsidRPr="00E25B79" w:rsidRDefault="00E25B79" w:rsidP="00E25B79">
      <w:pPr>
        <w:jc w:val="both"/>
        <w:rPr>
          <w:rFonts w:ascii="Times New Roman" w:hAnsi="Times New Roman" w:cs="Times New Roman"/>
          <w:sz w:val="26"/>
          <w:szCs w:val="26"/>
        </w:rPr>
      </w:pPr>
      <w:r w:rsidRPr="00E25B79">
        <w:rPr>
          <w:rFonts w:ascii="Times New Roman" w:hAnsi="Times New Roman" w:cs="Times New Roman"/>
          <w:sz w:val="26"/>
          <w:szCs w:val="26"/>
        </w:rPr>
        <w:t xml:space="preserve">В книге «Осторожно, фокус!» вы найдете две смешные истории Майи </w:t>
      </w:r>
      <w:proofErr w:type="spellStart"/>
      <w:r w:rsidRPr="00E25B79">
        <w:rPr>
          <w:rFonts w:ascii="Times New Roman" w:hAnsi="Times New Roman" w:cs="Times New Roman"/>
          <w:sz w:val="26"/>
          <w:szCs w:val="26"/>
        </w:rPr>
        <w:t>Лазаренской</w:t>
      </w:r>
      <w:proofErr w:type="spellEnd"/>
      <w:r w:rsidRPr="00E25B79">
        <w:rPr>
          <w:rFonts w:ascii="Times New Roman" w:hAnsi="Times New Roman" w:cs="Times New Roman"/>
          <w:sz w:val="26"/>
          <w:szCs w:val="26"/>
        </w:rPr>
        <w:t>.</w:t>
      </w:r>
    </w:p>
    <w:p w:rsidR="00E25B79" w:rsidRPr="00E25B79" w:rsidRDefault="00E25B79" w:rsidP="00E25B79">
      <w:pPr>
        <w:jc w:val="both"/>
        <w:rPr>
          <w:rFonts w:ascii="Times New Roman" w:hAnsi="Times New Roman" w:cs="Times New Roman"/>
          <w:sz w:val="26"/>
          <w:szCs w:val="26"/>
        </w:rPr>
      </w:pPr>
      <w:r w:rsidRPr="00E25B79">
        <w:rPr>
          <w:rFonts w:ascii="Times New Roman" w:hAnsi="Times New Roman" w:cs="Times New Roman"/>
          <w:sz w:val="26"/>
          <w:szCs w:val="26"/>
        </w:rPr>
        <w:t xml:space="preserve"> Если Вы любите фокусы, цирк, как Виталик из повести «Осторожно, фокус!», то эта книга для Вас! А фокусы Виталик уважал больше всего. Одно время он даже мечтал выступать на арене, как его кумир Кио, колесить по стране в скрипучем </w:t>
      </w:r>
      <w:proofErr w:type="spellStart"/>
      <w:r w:rsidRPr="00E25B79">
        <w:rPr>
          <w:rFonts w:ascii="Times New Roman" w:hAnsi="Times New Roman" w:cs="Times New Roman"/>
          <w:sz w:val="26"/>
          <w:szCs w:val="26"/>
        </w:rPr>
        <w:t>фургончике,или</w:t>
      </w:r>
      <w:proofErr w:type="spellEnd"/>
      <w:r w:rsidRPr="00E25B79">
        <w:rPr>
          <w:rFonts w:ascii="Times New Roman" w:hAnsi="Times New Roman" w:cs="Times New Roman"/>
          <w:sz w:val="26"/>
          <w:szCs w:val="26"/>
        </w:rPr>
        <w:t xml:space="preserve"> прославиться, как Гарри </w:t>
      </w:r>
      <w:proofErr w:type="spellStart"/>
      <w:r w:rsidRPr="00E25B79">
        <w:rPr>
          <w:rFonts w:ascii="Times New Roman" w:hAnsi="Times New Roman" w:cs="Times New Roman"/>
          <w:sz w:val="26"/>
          <w:szCs w:val="26"/>
        </w:rPr>
        <w:t>Гудини</w:t>
      </w:r>
      <w:proofErr w:type="spellEnd"/>
      <w:r w:rsidRPr="00E25B79">
        <w:rPr>
          <w:rFonts w:ascii="Times New Roman" w:hAnsi="Times New Roman" w:cs="Times New Roman"/>
          <w:sz w:val="26"/>
          <w:szCs w:val="26"/>
        </w:rPr>
        <w:t xml:space="preserve"> или Дэвид </w:t>
      </w:r>
      <w:proofErr w:type="spellStart"/>
      <w:r w:rsidRPr="00E25B79">
        <w:rPr>
          <w:rFonts w:ascii="Times New Roman" w:hAnsi="Times New Roman" w:cs="Times New Roman"/>
          <w:sz w:val="26"/>
          <w:szCs w:val="26"/>
        </w:rPr>
        <w:t>Копперфильд</w:t>
      </w:r>
      <w:proofErr w:type="spellEnd"/>
      <w:r w:rsidRPr="00E25B79">
        <w:rPr>
          <w:rFonts w:ascii="Times New Roman" w:hAnsi="Times New Roman" w:cs="Times New Roman"/>
          <w:sz w:val="26"/>
          <w:szCs w:val="26"/>
        </w:rPr>
        <w:t xml:space="preserve">, чьи представления он видел по </w:t>
      </w:r>
      <w:proofErr w:type="spellStart"/>
      <w:r w:rsidRPr="00E25B79">
        <w:rPr>
          <w:rFonts w:ascii="Times New Roman" w:hAnsi="Times New Roman" w:cs="Times New Roman"/>
          <w:sz w:val="26"/>
          <w:szCs w:val="26"/>
        </w:rPr>
        <w:t>телевизору</w:t>
      </w:r>
      <w:proofErr w:type="gramStart"/>
      <w:r w:rsidRPr="00E25B79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Pr="00E25B79">
        <w:rPr>
          <w:rFonts w:ascii="Times New Roman" w:hAnsi="Times New Roman" w:cs="Times New Roman"/>
          <w:sz w:val="26"/>
          <w:szCs w:val="26"/>
        </w:rPr>
        <w:t>овесть</w:t>
      </w:r>
      <w:proofErr w:type="spellEnd"/>
      <w:r w:rsidRPr="00E25B79">
        <w:rPr>
          <w:rFonts w:ascii="Times New Roman" w:hAnsi="Times New Roman" w:cs="Times New Roman"/>
          <w:sz w:val="26"/>
          <w:szCs w:val="26"/>
        </w:rPr>
        <w:t xml:space="preserve"> «Осторожно, фокус!»  знакомит нас с историей </w:t>
      </w:r>
      <w:proofErr w:type="spellStart"/>
      <w:r w:rsidRPr="00E25B79">
        <w:rPr>
          <w:rFonts w:ascii="Times New Roman" w:hAnsi="Times New Roman" w:cs="Times New Roman"/>
          <w:sz w:val="26"/>
          <w:szCs w:val="26"/>
        </w:rPr>
        <w:t>иллюзионика</w:t>
      </w:r>
      <w:proofErr w:type="spellEnd"/>
      <w:r w:rsidRPr="00E25B79">
        <w:rPr>
          <w:rFonts w:ascii="Times New Roman" w:hAnsi="Times New Roman" w:cs="Times New Roman"/>
          <w:sz w:val="26"/>
          <w:szCs w:val="26"/>
        </w:rPr>
        <w:t xml:space="preserve"> Оси, рассказанная его другом котом </w:t>
      </w:r>
      <w:proofErr w:type="spellStart"/>
      <w:r w:rsidRPr="00E25B79">
        <w:rPr>
          <w:rFonts w:ascii="Times New Roman" w:hAnsi="Times New Roman" w:cs="Times New Roman"/>
          <w:sz w:val="26"/>
          <w:szCs w:val="26"/>
        </w:rPr>
        <w:t>Мемуаром</w:t>
      </w:r>
      <w:proofErr w:type="spellEnd"/>
      <w:r w:rsidRPr="00E25B7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25B79">
        <w:rPr>
          <w:rFonts w:ascii="Times New Roman" w:hAnsi="Times New Roman" w:cs="Times New Roman"/>
          <w:sz w:val="26"/>
          <w:szCs w:val="26"/>
        </w:rPr>
        <w:t>Иллюзионик</w:t>
      </w:r>
      <w:proofErr w:type="spellEnd"/>
      <w:r w:rsidRPr="00E25B79">
        <w:rPr>
          <w:rFonts w:ascii="Times New Roman" w:hAnsi="Times New Roman" w:cs="Times New Roman"/>
          <w:sz w:val="26"/>
          <w:szCs w:val="26"/>
        </w:rPr>
        <w:t xml:space="preserve"> Ося - это такой удивительный человечек, который помогает фокусникам делать фокусы. Без </w:t>
      </w:r>
      <w:proofErr w:type="spellStart"/>
      <w:r w:rsidRPr="00E25B79">
        <w:rPr>
          <w:rFonts w:ascii="Times New Roman" w:hAnsi="Times New Roman" w:cs="Times New Roman"/>
          <w:sz w:val="26"/>
          <w:szCs w:val="26"/>
        </w:rPr>
        <w:t>иллюзионика</w:t>
      </w:r>
      <w:proofErr w:type="spellEnd"/>
      <w:r w:rsidRPr="00E25B79">
        <w:rPr>
          <w:rFonts w:ascii="Times New Roman" w:hAnsi="Times New Roman" w:cs="Times New Roman"/>
          <w:sz w:val="26"/>
          <w:szCs w:val="26"/>
        </w:rPr>
        <w:t xml:space="preserve"> ни один фокус не может состояться. Вернее без его волшебного порошка. Когда </w:t>
      </w:r>
      <w:proofErr w:type="spellStart"/>
      <w:r w:rsidRPr="00E25B79">
        <w:rPr>
          <w:rFonts w:ascii="Times New Roman" w:hAnsi="Times New Roman" w:cs="Times New Roman"/>
          <w:sz w:val="26"/>
          <w:szCs w:val="26"/>
        </w:rPr>
        <w:t>иллюзионик</w:t>
      </w:r>
      <w:proofErr w:type="spellEnd"/>
      <w:r w:rsidRPr="00E25B79">
        <w:rPr>
          <w:rFonts w:ascii="Times New Roman" w:hAnsi="Times New Roman" w:cs="Times New Roman"/>
          <w:sz w:val="26"/>
          <w:szCs w:val="26"/>
        </w:rPr>
        <w:t xml:space="preserve"> Ося скрылся от взглядов Виталика, то случайно выронил склянку с волшебным порошком. И Виталик стал обладателем этого бесценного сокровища. Но повесть не просто так называется «Осторожно, фокус!».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25B79">
        <w:rPr>
          <w:rFonts w:ascii="Times New Roman" w:hAnsi="Times New Roman" w:cs="Times New Roman"/>
          <w:sz w:val="26"/>
          <w:szCs w:val="26"/>
        </w:rPr>
        <w:t>Что может произойти, если волшебный порошок попадет в неумелые руки? Об этом вы узнаете, прочитав эту захватывающую историю про мальчика Виталия и его друзей, взявших без спроса волшебную пыль.</w:t>
      </w:r>
    </w:p>
    <w:p w:rsidR="00023727" w:rsidRPr="00E25B79" w:rsidRDefault="00E25B79" w:rsidP="00E25B79">
      <w:pPr>
        <w:jc w:val="both"/>
        <w:rPr>
          <w:rFonts w:ascii="Times New Roman" w:hAnsi="Times New Roman" w:cs="Times New Roman"/>
          <w:sz w:val="26"/>
          <w:szCs w:val="26"/>
        </w:rPr>
      </w:pPr>
      <w:r w:rsidRPr="00E25B79">
        <w:rPr>
          <w:rFonts w:ascii="Times New Roman" w:hAnsi="Times New Roman" w:cs="Times New Roman"/>
          <w:sz w:val="26"/>
          <w:szCs w:val="26"/>
        </w:rPr>
        <w:t>Вторая повесть кн</w:t>
      </w:r>
      <w:r>
        <w:rPr>
          <w:rFonts w:ascii="Times New Roman" w:hAnsi="Times New Roman" w:cs="Times New Roman"/>
          <w:sz w:val="26"/>
          <w:szCs w:val="26"/>
        </w:rPr>
        <w:t xml:space="preserve">иги «Загадки </w:t>
      </w:r>
      <w:proofErr w:type="spellStart"/>
      <w:r>
        <w:rPr>
          <w:rFonts w:ascii="Times New Roman" w:hAnsi="Times New Roman" w:cs="Times New Roman"/>
          <w:sz w:val="26"/>
          <w:szCs w:val="26"/>
        </w:rPr>
        <w:t>чаро</w:t>
      </w:r>
      <w:r w:rsidR="00023727">
        <w:rPr>
          <w:rFonts w:ascii="Times New Roman" w:hAnsi="Times New Roman" w:cs="Times New Roman"/>
          <w:sz w:val="26"/>
          <w:szCs w:val="26"/>
        </w:rPr>
        <w:t>-</w:t>
      </w:r>
      <w:r w:rsidRPr="00E25B79">
        <w:rPr>
          <w:rFonts w:ascii="Times New Roman" w:hAnsi="Times New Roman" w:cs="Times New Roman"/>
          <w:sz w:val="26"/>
          <w:szCs w:val="26"/>
        </w:rPr>
        <w:t>парка</w:t>
      </w:r>
      <w:proofErr w:type="spellEnd"/>
      <w:r w:rsidRPr="00E25B79">
        <w:rPr>
          <w:rFonts w:ascii="Times New Roman" w:hAnsi="Times New Roman" w:cs="Times New Roman"/>
          <w:sz w:val="26"/>
          <w:szCs w:val="26"/>
        </w:rPr>
        <w:t>, или</w:t>
      </w:r>
      <w:proofErr w:type="gramStart"/>
      <w:r w:rsidRPr="00E25B79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E25B79">
        <w:rPr>
          <w:rFonts w:ascii="Times New Roman" w:hAnsi="Times New Roman" w:cs="Times New Roman"/>
          <w:sz w:val="26"/>
          <w:szCs w:val="26"/>
        </w:rPr>
        <w:t xml:space="preserve"> поисках пропавшего пони».</w:t>
      </w:r>
    </w:p>
    <w:p w:rsidR="00E25B79" w:rsidRPr="00E25B79" w:rsidRDefault="00E25B79" w:rsidP="00E25B79">
      <w:pPr>
        <w:jc w:val="both"/>
        <w:rPr>
          <w:rFonts w:ascii="Times New Roman" w:hAnsi="Times New Roman" w:cs="Times New Roman"/>
          <w:sz w:val="26"/>
          <w:szCs w:val="26"/>
        </w:rPr>
      </w:pPr>
      <w:r w:rsidRPr="00E25B79">
        <w:rPr>
          <w:rFonts w:ascii="Times New Roman" w:hAnsi="Times New Roman" w:cs="Times New Roman"/>
          <w:sz w:val="26"/>
          <w:szCs w:val="26"/>
        </w:rPr>
        <w:t xml:space="preserve">Сказочная повесть "Загадки </w:t>
      </w:r>
      <w:proofErr w:type="spellStart"/>
      <w:r w:rsidRPr="00E25B79">
        <w:rPr>
          <w:rFonts w:ascii="Times New Roman" w:hAnsi="Times New Roman" w:cs="Times New Roman"/>
          <w:sz w:val="26"/>
          <w:szCs w:val="26"/>
        </w:rPr>
        <w:t>Чаро-парка</w:t>
      </w:r>
      <w:proofErr w:type="spellEnd"/>
      <w:r w:rsidRPr="00E25B79">
        <w:rPr>
          <w:rFonts w:ascii="Times New Roman" w:hAnsi="Times New Roman" w:cs="Times New Roman"/>
          <w:sz w:val="26"/>
          <w:szCs w:val="26"/>
        </w:rPr>
        <w:t xml:space="preserve">, или в поисках пропавшего пони" была написана в 2014 году и получила Приз читательских симпатий на конкурсе "Короткое детское произведение". </w:t>
      </w:r>
    </w:p>
    <w:p w:rsidR="00E25B79" w:rsidRPr="00E25B79" w:rsidRDefault="00E25B79" w:rsidP="00E25B79">
      <w:pPr>
        <w:jc w:val="both"/>
        <w:rPr>
          <w:rFonts w:ascii="Times New Roman" w:hAnsi="Times New Roman" w:cs="Times New Roman"/>
          <w:sz w:val="26"/>
          <w:szCs w:val="26"/>
        </w:rPr>
      </w:pPr>
      <w:r w:rsidRPr="00E25B79">
        <w:rPr>
          <w:rFonts w:ascii="Times New Roman" w:hAnsi="Times New Roman" w:cs="Times New Roman"/>
          <w:sz w:val="26"/>
          <w:szCs w:val="26"/>
        </w:rPr>
        <w:t>Вы узнаете, какие испытания пришлось пройти девочке Жене, случайно обидевшей своего пони Патиссона.</w:t>
      </w:r>
    </w:p>
    <w:p w:rsidR="00E25B79" w:rsidRDefault="00A965A1" w:rsidP="00E25B79">
      <w:pPr>
        <w:jc w:val="both"/>
        <w:rPr>
          <w:rFonts w:ascii="Times New Roman" w:hAnsi="Times New Roman" w:cs="Times New Roman"/>
          <w:sz w:val="26"/>
          <w:szCs w:val="26"/>
        </w:rPr>
      </w:pPr>
      <w:r w:rsidRPr="00A965A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434.7pt;margin-top:7.5pt;width:342.2pt;height:245.6pt;z-index:251683840;mso-position-horizontal-relative:margin;mso-position-vertical-relative:margin">
            <v:imagedata r:id="rId24" o:title="scrn_big_1" cropbottom="5709f"/>
            <w10:wrap type="square" anchorx="margin" anchory="margin"/>
          </v:shape>
        </w:pict>
      </w:r>
      <w:r w:rsidR="00E25B79" w:rsidRPr="00E25B79">
        <w:rPr>
          <w:rFonts w:ascii="Times New Roman" w:hAnsi="Times New Roman" w:cs="Times New Roman"/>
          <w:sz w:val="26"/>
          <w:szCs w:val="26"/>
        </w:rPr>
        <w:t>Были в пони-клубе свои традиции. На праздники часто устраивали весёлые соревнования, а на Новый год каждой лошади ставили персональную ёлку, только без шариков. Потому что шарики лошади не едят, а вот ёлки пожевать очень даже любят. Возвращаться на занятия Жене не захотелось. Она завела пони в стойло и сердито толкнула ногой дверь. «Вот сиди здесь теперь, и морковку я тебе не дам! Может, я вообще попрошу Алису пересадить меня на другую лошадь», - сказала Женя пони Патиссону. Конец этой увлекательной истории вы узнаете, прочитав эту повесть.</w:t>
      </w:r>
    </w:p>
    <w:p w:rsidR="00023727" w:rsidRDefault="00A965A1" w:rsidP="00E25B79">
      <w:pPr>
        <w:jc w:val="both"/>
        <w:rPr>
          <w:rFonts w:ascii="Arial" w:hAnsi="Arial" w:cs="Arial"/>
          <w:sz w:val="24"/>
          <w:szCs w:val="24"/>
        </w:rPr>
      </w:pPr>
      <w:r w:rsidRPr="00A965A1">
        <w:rPr>
          <w:noProof/>
        </w:rPr>
        <w:pict>
          <v:shape id="_x0000_s1034" type="#_x0000_t75" style="position:absolute;left:0;text-align:left;margin-left:503.7pt;margin-top:378.55pt;width:185.95pt;height:157pt;z-index:251685888;mso-position-horizontal-relative:margin;mso-position-vertical-relative:margin">
            <v:imagedata r:id="rId25" o:title="0_308523cc5f30dc2661c740c84639103f_1424330436" cropbottom="3102f"/>
            <w10:wrap type="square" anchorx="margin" anchory="margin"/>
          </v:shape>
        </w:pict>
      </w:r>
    </w:p>
    <w:p w:rsidR="00E25B79" w:rsidRDefault="00E25B79" w:rsidP="00E25B79">
      <w:pPr>
        <w:jc w:val="both"/>
        <w:rPr>
          <w:rFonts w:ascii="Arial" w:hAnsi="Arial" w:cs="Arial"/>
          <w:noProof/>
          <w:sz w:val="24"/>
          <w:szCs w:val="24"/>
          <w:lang w:eastAsia="ru-RU"/>
        </w:rPr>
      </w:pPr>
    </w:p>
    <w:p w:rsidR="00E25B79" w:rsidRPr="00CC5322" w:rsidRDefault="00E25B79" w:rsidP="00E25B79">
      <w:pPr>
        <w:jc w:val="both"/>
        <w:rPr>
          <w:rFonts w:ascii="Arial" w:hAnsi="Arial" w:cs="Arial"/>
          <w:sz w:val="24"/>
          <w:szCs w:val="24"/>
        </w:rPr>
      </w:pPr>
    </w:p>
    <w:p w:rsidR="00E25B79" w:rsidRPr="00070483" w:rsidRDefault="00E25B79" w:rsidP="00E25B79">
      <w:pPr>
        <w:pStyle w:val="a4"/>
        <w:spacing w:after="160" w:line="259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sectPr w:rsidR="00E25B79" w:rsidRPr="00070483" w:rsidSect="00070483">
      <w:pgSz w:w="16838" w:h="11906" w:orient="landscape"/>
      <w:pgMar w:top="284" w:right="395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307DB"/>
    <w:multiLevelType w:val="hybridMultilevel"/>
    <w:tmpl w:val="CE6E0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762E25"/>
    <w:multiLevelType w:val="hybridMultilevel"/>
    <w:tmpl w:val="0DCE1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4D4C50"/>
    <w:multiLevelType w:val="hybridMultilevel"/>
    <w:tmpl w:val="595EF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3A8C"/>
    <w:rsid w:val="00023727"/>
    <w:rsid w:val="00070483"/>
    <w:rsid w:val="001F7991"/>
    <w:rsid w:val="00261814"/>
    <w:rsid w:val="002B4772"/>
    <w:rsid w:val="004F5175"/>
    <w:rsid w:val="00593A8C"/>
    <w:rsid w:val="005E649F"/>
    <w:rsid w:val="007373BB"/>
    <w:rsid w:val="00811D0D"/>
    <w:rsid w:val="008E518A"/>
    <w:rsid w:val="00A965A1"/>
    <w:rsid w:val="00CF44AA"/>
    <w:rsid w:val="00E25B79"/>
    <w:rsid w:val="00F20037"/>
    <w:rsid w:val="00FA6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48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70483"/>
    <w:rPr>
      <w:color w:val="0000FF"/>
      <w:u w:val="single"/>
    </w:rPr>
  </w:style>
  <w:style w:type="paragraph" w:styleId="a4">
    <w:name w:val="No Spacing"/>
    <w:uiPriority w:val="1"/>
    <w:qFormat/>
    <w:rsid w:val="0007048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70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48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A6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A68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48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70483"/>
    <w:rPr>
      <w:color w:val="0000FF"/>
      <w:u w:val="single"/>
    </w:rPr>
  </w:style>
  <w:style w:type="paragraph" w:styleId="a4">
    <w:name w:val="No Spacing"/>
    <w:uiPriority w:val="1"/>
    <w:qFormat/>
    <w:rsid w:val="0007048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70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48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A6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A68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2004_%D0%B3%D0%BE%D0%B4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detskaibiblioteka10.blogspot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bibliogorod32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hyperlink" Target="mailto:barinova-il@yandex.ru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8</Pages>
  <Words>3398</Words>
  <Characters>19373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Баринова</dc:creator>
  <cp:keywords/>
  <dc:description/>
  <cp:lastModifiedBy>User</cp:lastModifiedBy>
  <cp:revision>5</cp:revision>
  <dcterms:created xsi:type="dcterms:W3CDTF">2019-08-14T06:41:00Z</dcterms:created>
  <dcterms:modified xsi:type="dcterms:W3CDTF">2020-03-16T15:49:00Z</dcterms:modified>
</cp:coreProperties>
</file>